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32" w:rsidRPr="00F560EA" w:rsidRDefault="00604C32" w:rsidP="00534A7A">
      <w:pPr>
        <w:spacing w:line="360" w:lineRule="auto"/>
        <w:ind w:firstLine="709"/>
        <w:jc w:val="both"/>
      </w:pPr>
      <w:r w:rsidRPr="00F560EA">
        <w:t>УДК</w:t>
      </w:r>
      <w:r w:rsidR="006718BD" w:rsidRPr="00F560EA">
        <w:t xml:space="preserve"> 614.253</w:t>
      </w:r>
    </w:p>
    <w:p w:rsidR="004E4786" w:rsidRPr="00F560EA" w:rsidRDefault="004E4786" w:rsidP="00534A7A">
      <w:pPr>
        <w:spacing w:line="360" w:lineRule="auto"/>
        <w:ind w:firstLine="709"/>
        <w:jc w:val="both"/>
      </w:pPr>
      <w:r w:rsidRPr="00F560EA">
        <w:t xml:space="preserve">Т.А. </w:t>
      </w:r>
      <w:proofErr w:type="spellStart"/>
      <w:r w:rsidRPr="00F560EA">
        <w:t>Шамов</w:t>
      </w:r>
      <w:proofErr w:type="spellEnd"/>
    </w:p>
    <w:p w:rsidR="00197F96" w:rsidRPr="00534A7A" w:rsidRDefault="004E4786" w:rsidP="00534A7A">
      <w:pPr>
        <w:spacing w:line="360" w:lineRule="auto"/>
        <w:ind w:firstLine="709"/>
        <w:jc w:val="both"/>
        <w:rPr>
          <w:b/>
        </w:rPr>
      </w:pPr>
      <w:r w:rsidRPr="00534A7A">
        <w:rPr>
          <w:b/>
        </w:rPr>
        <w:t>О взаимоотношении этики, деонтологии, биомедицинской этики и медицинского права</w:t>
      </w:r>
    </w:p>
    <w:p w:rsidR="004E4786" w:rsidRPr="00F560EA" w:rsidRDefault="00604C32" w:rsidP="00534A7A">
      <w:pPr>
        <w:spacing w:line="360" w:lineRule="auto"/>
        <w:ind w:firstLine="709"/>
        <w:jc w:val="both"/>
      </w:pPr>
      <w:r w:rsidRPr="00F560EA">
        <w:t>Кафедра пропедевтики внутренних болезней</w:t>
      </w:r>
      <w:r w:rsidR="00FD78DF" w:rsidRPr="00F560EA">
        <w:t xml:space="preserve"> </w:t>
      </w:r>
      <w:r w:rsidR="004E4786" w:rsidRPr="00F560EA">
        <w:t>Дагестанск</w:t>
      </w:r>
      <w:r w:rsidRPr="00F560EA">
        <w:t>ой</w:t>
      </w:r>
      <w:r w:rsidR="004E4786" w:rsidRPr="00F560EA">
        <w:t xml:space="preserve"> государственн</w:t>
      </w:r>
      <w:r w:rsidRPr="00F560EA">
        <w:t>ой</w:t>
      </w:r>
      <w:r w:rsidR="004E4786" w:rsidRPr="00F560EA">
        <w:t xml:space="preserve"> медицинск</w:t>
      </w:r>
      <w:r w:rsidRPr="00F560EA">
        <w:t>ой академии</w:t>
      </w:r>
      <w:r w:rsidR="004E4786" w:rsidRPr="00F560EA">
        <w:t xml:space="preserve">, </w:t>
      </w:r>
      <w:proofErr w:type="gramStart"/>
      <w:r w:rsidR="004E4786" w:rsidRPr="00F560EA">
        <w:t>г</w:t>
      </w:r>
      <w:proofErr w:type="gramEnd"/>
      <w:r w:rsidR="004E4786" w:rsidRPr="00F560EA">
        <w:t>. Махачкала</w:t>
      </w:r>
    </w:p>
    <w:p w:rsidR="00534A7A" w:rsidRDefault="00534A7A" w:rsidP="00534A7A">
      <w:pPr>
        <w:spacing w:line="360" w:lineRule="auto"/>
        <w:ind w:firstLine="709"/>
        <w:jc w:val="both"/>
      </w:pPr>
    </w:p>
    <w:p w:rsidR="0029364E" w:rsidRPr="00534A7A" w:rsidRDefault="0029364E" w:rsidP="00534A7A">
      <w:pPr>
        <w:spacing w:line="360" w:lineRule="auto"/>
        <w:ind w:firstLine="709"/>
        <w:jc w:val="both"/>
        <w:rPr>
          <w:i/>
        </w:rPr>
      </w:pPr>
      <w:r w:rsidRPr="00534A7A">
        <w:rPr>
          <w:i/>
        </w:rPr>
        <w:t>В статье рассматриваются актуальные вопросы деонтологии, биомедицинской этики и медицинского права. Подчеркиваются различия между медицинской этикой и законом, регулирующим медицинскую деятельность.</w:t>
      </w:r>
    </w:p>
    <w:p w:rsidR="0029364E" w:rsidRPr="00534A7A" w:rsidRDefault="0029364E" w:rsidP="00534A7A">
      <w:pPr>
        <w:spacing w:line="360" w:lineRule="auto"/>
        <w:ind w:firstLine="709"/>
        <w:jc w:val="both"/>
        <w:rPr>
          <w:i/>
        </w:rPr>
      </w:pPr>
      <w:r w:rsidRPr="00534A7A">
        <w:rPr>
          <w:i/>
        </w:rPr>
        <w:t>Ключевые слова: врач, больной, медицинская этика.</w:t>
      </w:r>
    </w:p>
    <w:p w:rsidR="00DC3922" w:rsidRPr="007D7460" w:rsidRDefault="00DC3922" w:rsidP="00534A7A">
      <w:pPr>
        <w:spacing w:line="360" w:lineRule="auto"/>
        <w:ind w:firstLine="709"/>
        <w:jc w:val="both"/>
      </w:pPr>
    </w:p>
    <w:p w:rsidR="00DC3922" w:rsidRPr="00534A7A" w:rsidRDefault="00DC3922" w:rsidP="00534A7A">
      <w:pPr>
        <w:spacing w:line="360" w:lineRule="auto"/>
        <w:ind w:firstLine="709"/>
        <w:jc w:val="both"/>
        <w:rPr>
          <w:b/>
          <w:lang w:val="en-US"/>
        </w:rPr>
      </w:pPr>
      <w:r w:rsidRPr="00534A7A">
        <w:rPr>
          <w:b/>
          <w:lang w:val="en-US"/>
        </w:rPr>
        <w:t>On relationship between ethics, deontology, biomedical ethics and medical law</w:t>
      </w:r>
    </w:p>
    <w:p w:rsidR="00DC3922" w:rsidRPr="00C24C01" w:rsidRDefault="00DC3922" w:rsidP="00534A7A">
      <w:pPr>
        <w:spacing w:line="360" w:lineRule="auto"/>
        <w:ind w:firstLine="709"/>
        <w:jc w:val="both"/>
        <w:rPr>
          <w:lang w:val="en-US"/>
        </w:rPr>
      </w:pPr>
      <w:r w:rsidRPr="007D7460">
        <w:rPr>
          <w:lang w:val="en-US"/>
        </w:rPr>
        <w:t>T</w:t>
      </w:r>
      <w:r w:rsidRPr="00C24C01">
        <w:rPr>
          <w:lang w:val="en-US"/>
        </w:rPr>
        <w:t>.</w:t>
      </w:r>
      <w:r w:rsidRPr="007D7460">
        <w:rPr>
          <w:lang w:val="en-US"/>
        </w:rPr>
        <w:t>A</w:t>
      </w:r>
      <w:r w:rsidRPr="00C24C01">
        <w:rPr>
          <w:lang w:val="en-US"/>
        </w:rPr>
        <w:t xml:space="preserve">. </w:t>
      </w:r>
      <w:proofErr w:type="spellStart"/>
      <w:r w:rsidRPr="007D7460">
        <w:rPr>
          <w:lang w:val="en-US"/>
        </w:rPr>
        <w:t>Shamov</w:t>
      </w:r>
      <w:proofErr w:type="spellEnd"/>
    </w:p>
    <w:p w:rsidR="004810CB" w:rsidRPr="007D7460" w:rsidRDefault="004810CB" w:rsidP="00534A7A">
      <w:pPr>
        <w:spacing w:line="360" w:lineRule="auto"/>
        <w:ind w:firstLine="709"/>
        <w:jc w:val="both"/>
        <w:rPr>
          <w:lang w:val="en-US"/>
        </w:rPr>
      </w:pPr>
      <w:r w:rsidRPr="007D7460">
        <w:rPr>
          <w:lang w:val="en-US"/>
        </w:rPr>
        <w:t xml:space="preserve">Dagestan State Medical Academy, </w:t>
      </w:r>
      <w:proofErr w:type="spellStart"/>
      <w:r w:rsidRPr="007D7460">
        <w:rPr>
          <w:lang w:val="en-US"/>
        </w:rPr>
        <w:t>Mahachkala</w:t>
      </w:r>
      <w:proofErr w:type="spellEnd"/>
    </w:p>
    <w:p w:rsidR="00DC3922" w:rsidRPr="00534A7A" w:rsidRDefault="00DC3922" w:rsidP="00534A7A">
      <w:pPr>
        <w:spacing w:line="360" w:lineRule="auto"/>
        <w:ind w:firstLine="709"/>
        <w:jc w:val="both"/>
        <w:rPr>
          <w:i/>
          <w:lang w:val="en-US"/>
        </w:rPr>
      </w:pPr>
      <w:r w:rsidRPr="00534A7A">
        <w:rPr>
          <w:i/>
          <w:lang w:val="en-US"/>
        </w:rPr>
        <w:t>Actual issues of deontology</w:t>
      </w:r>
      <w:r w:rsidR="00AD76D5" w:rsidRPr="00534A7A">
        <w:rPr>
          <w:i/>
          <w:lang w:val="en-US"/>
        </w:rPr>
        <w:t>, biomedical ethics and medical law are considered in the paper. Differences between medical ethics and the law regulating medical activities are emphasized</w:t>
      </w:r>
      <w:r w:rsidR="001E67B4" w:rsidRPr="00534A7A">
        <w:rPr>
          <w:i/>
          <w:lang w:val="en-US"/>
        </w:rPr>
        <w:t>.</w:t>
      </w:r>
    </w:p>
    <w:p w:rsidR="00AD76D5" w:rsidRPr="00534A7A" w:rsidRDefault="00AD76D5" w:rsidP="00534A7A">
      <w:pPr>
        <w:spacing w:line="360" w:lineRule="auto"/>
        <w:ind w:firstLine="709"/>
        <w:jc w:val="both"/>
        <w:rPr>
          <w:i/>
          <w:lang w:val="en-US"/>
        </w:rPr>
      </w:pPr>
      <w:r w:rsidRPr="00534A7A">
        <w:rPr>
          <w:i/>
          <w:lang w:val="en-US"/>
        </w:rPr>
        <w:t>Key words</w:t>
      </w:r>
      <w:r w:rsidR="001E67B4" w:rsidRPr="00534A7A">
        <w:rPr>
          <w:i/>
          <w:lang w:val="en-US"/>
        </w:rPr>
        <w:t>:</w:t>
      </w:r>
      <w:r w:rsidRPr="00534A7A">
        <w:rPr>
          <w:i/>
          <w:lang w:val="en-US"/>
        </w:rPr>
        <w:t xml:space="preserve"> </w:t>
      </w:r>
      <w:r w:rsidR="001E67B4" w:rsidRPr="00534A7A">
        <w:rPr>
          <w:i/>
          <w:lang w:val="en-US"/>
        </w:rPr>
        <w:t>physician, patient, medical ethics.</w:t>
      </w:r>
    </w:p>
    <w:p w:rsidR="0029364E" w:rsidRPr="00FD78DF" w:rsidRDefault="0029364E" w:rsidP="00534A7A">
      <w:pPr>
        <w:spacing w:line="360" w:lineRule="auto"/>
        <w:ind w:firstLine="709"/>
        <w:jc w:val="both"/>
        <w:rPr>
          <w:lang w:val="en-US"/>
        </w:rPr>
      </w:pPr>
    </w:p>
    <w:p w:rsidR="004E4786" w:rsidRPr="007D7460" w:rsidRDefault="004E4786" w:rsidP="00534A7A">
      <w:pPr>
        <w:spacing w:line="360" w:lineRule="auto"/>
        <w:ind w:firstLine="709"/>
        <w:jc w:val="both"/>
      </w:pPr>
      <w:r w:rsidRPr="007D7460">
        <w:t>Взаимоотношения врача и больного в процессе обследования и лечения п</w:t>
      </w:r>
      <w:r w:rsidR="00EC7FA9" w:rsidRPr="007D7460">
        <w:t>орожда</w:t>
      </w:r>
      <w:r w:rsidR="00604C32" w:rsidRPr="007D7460">
        <w:t>ю</w:t>
      </w:r>
      <w:r w:rsidR="00EC7FA9" w:rsidRPr="007D7460">
        <w:t>т целый ряд моральных проблем. Своеобразие этих взаимоотношений породил</w:t>
      </w:r>
      <w:r w:rsidR="00604C32" w:rsidRPr="007D7460">
        <w:t>о</w:t>
      </w:r>
      <w:r w:rsidR="00EC7FA9" w:rsidRPr="007D7460">
        <w:t xml:space="preserve"> свод правил, традиций, положений, регулирующих их. Надо признать, что различные моральные проблемы</w:t>
      </w:r>
      <w:r w:rsidR="001E648C" w:rsidRPr="007D7460">
        <w:t xml:space="preserve"> возникают и в любой другой профессиональной деятельности, где человек имеет дело </w:t>
      </w:r>
      <w:proofErr w:type="gramStart"/>
      <w:r w:rsidR="001E648C" w:rsidRPr="007D7460">
        <w:t>с</w:t>
      </w:r>
      <w:proofErr w:type="gramEnd"/>
      <w:r w:rsidR="001E648C" w:rsidRPr="007D7460">
        <w:t xml:space="preserve"> себе подобными. Это положение эмпирически было известно давно, но четко его сформулировал в 1834 году в труде «Деонтология или наука о морали» один из основоположников утилитаризма Иеремия Бентам. Общество рассматривалось им как сумма индивидов, а общественный интерес – как совокупность личных интересов. Согласно этому положению</w:t>
      </w:r>
      <w:r w:rsidR="00604C32" w:rsidRPr="007D7460">
        <w:t>,</w:t>
      </w:r>
      <w:r w:rsidR="001E648C" w:rsidRPr="007D7460">
        <w:t xml:space="preserve"> Бентам считал, что</w:t>
      </w:r>
      <w:r w:rsidR="00FD78DF">
        <w:t xml:space="preserve"> </w:t>
      </w:r>
      <w:r w:rsidR="001E648C" w:rsidRPr="007D7460">
        <w:t>целью моральной жизни является «наибольшее счастье наибольшего числа людей». Он назвал это учение деонтологией, от слов «</w:t>
      </w:r>
      <w:proofErr w:type="spellStart"/>
      <w:r w:rsidR="001E648C" w:rsidRPr="007D7460">
        <w:t>деон</w:t>
      </w:r>
      <w:proofErr w:type="spellEnd"/>
      <w:r w:rsidR="001E648C" w:rsidRPr="007D7460">
        <w:t xml:space="preserve">» </w:t>
      </w:r>
      <w:r w:rsidR="00671339">
        <w:t>–</w:t>
      </w:r>
      <w:r w:rsidR="001E648C" w:rsidRPr="007D7460">
        <w:t xml:space="preserve"> должный т «</w:t>
      </w:r>
      <w:proofErr w:type="spellStart"/>
      <w:r w:rsidR="001E648C" w:rsidRPr="007D7460">
        <w:t>логус</w:t>
      </w:r>
      <w:proofErr w:type="spellEnd"/>
      <w:r w:rsidR="001E648C" w:rsidRPr="007D7460">
        <w:t xml:space="preserve">» </w:t>
      </w:r>
      <w:r w:rsidR="00671339">
        <w:t>–</w:t>
      </w:r>
      <w:r w:rsidR="001E648C" w:rsidRPr="007D7460">
        <w:t xml:space="preserve"> учение – учение о должном поведении при профессиональном или ином общении человека с человеком. </w:t>
      </w:r>
      <w:proofErr w:type="gramStart"/>
      <w:r w:rsidR="001E648C" w:rsidRPr="007D7460">
        <w:t>Карл Маркс считал представления Бентама о таком достижении всеобщего благоденствия наивными и называл его «гением буржуазной глупости» (К. Маркс, Ф. Энгельс.</w:t>
      </w:r>
      <w:proofErr w:type="gramEnd"/>
      <w:r w:rsidR="001E648C" w:rsidRPr="007D7460">
        <w:t xml:space="preserve"> </w:t>
      </w:r>
      <w:proofErr w:type="gramStart"/>
      <w:r w:rsidR="001E648C" w:rsidRPr="007D7460">
        <w:t>Соч. 3 изд., т. 23, с. 624).</w:t>
      </w:r>
      <w:proofErr w:type="gramEnd"/>
    </w:p>
    <w:p w:rsidR="001E648C" w:rsidRPr="007D7460" w:rsidRDefault="001E648C" w:rsidP="00534A7A">
      <w:pPr>
        <w:spacing w:line="360" w:lineRule="auto"/>
        <w:ind w:firstLine="709"/>
        <w:jc w:val="both"/>
      </w:pPr>
      <w:r w:rsidRPr="007D7460">
        <w:t>Моральные проблемы, связанные с врачеванием</w:t>
      </w:r>
      <w:r w:rsidR="00604C32" w:rsidRPr="007D7460">
        <w:t>,</w:t>
      </w:r>
      <w:r w:rsidRPr="007D7460">
        <w:t xml:space="preserve"> были известны врачам задолго </w:t>
      </w:r>
      <w:r w:rsidR="007D0345" w:rsidRPr="007D7460">
        <w:t xml:space="preserve">до нашей эры. Об этом свидетельствует большой свод этических правил, имевшихся в </w:t>
      </w:r>
      <w:r w:rsidR="007D0345" w:rsidRPr="007D7460">
        <w:lastRenderedPageBreak/>
        <w:t>сочинениях месопотамских цивилизаций, у древнекитайских и других врачей. Извлечением из этих трудов и является «Клятва врача», в поздние времена абсолютно неправомерно названная именем Гиппократа.</w:t>
      </w:r>
    </w:p>
    <w:p w:rsidR="007D0345" w:rsidRPr="007D7460" w:rsidRDefault="007D0345" w:rsidP="00534A7A">
      <w:pPr>
        <w:spacing w:line="360" w:lineRule="auto"/>
        <w:ind w:firstLine="709"/>
        <w:jc w:val="both"/>
      </w:pPr>
      <w:r w:rsidRPr="007D7460">
        <w:t xml:space="preserve">В России вопросами деонтологии занимался ряд врачей, в частности, В.А. </w:t>
      </w:r>
      <w:proofErr w:type="spellStart"/>
      <w:r w:rsidRPr="007D7460">
        <w:t>Манассеин</w:t>
      </w:r>
      <w:proofErr w:type="spellEnd"/>
      <w:r w:rsidRPr="007D7460">
        <w:t xml:space="preserve">, который уделял им много внимания в журнале «Врач». Тем не менее, основоположником учения об этике врача в России следует считать известного отечественного врача и писателя </w:t>
      </w:r>
      <w:proofErr w:type="spellStart"/>
      <w:r w:rsidRPr="007D7460">
        <w:t>Викентия</w:t>
      </w:r>
      <w:proofErr w:type="spellEnd"/>
      <w:r w:rsidRPr="007D7460">
        <w:t xml:space="preserve"> </w:t>
      </w:r>
      <w:proofErr w:type="spellStart"/>
      <w:r w:rsidRPr="007D7460">
        <w:t>Викентиевича</w:t>
      </w:r>
      <w:proofErr w:type="spellEnd"/>
      <w:r w:rsidRPr="007D7460">
        <w:t xml:space="preserve"> Вересаева (Смидовича). В своей знаменитой книге «Записки врача», первое издание которой увидело свет в 1901 году, а в последующем</w:t>
      </w:r>
      <w:r w:rsidR="00604C32" w:rsidRPr="007D7460">
        <w:t xml:space="preserve"> она </w:t>
      </w:r>
      <w:r w:rsidRPr="007D7460">
        <w:t>выходила более 28 раз громадными тиражами, автор непревзойденно изложил основные вопросы этики и деонтологии врача. Его книга не потеряла своей актуальности и сегодня и должна быть настольной книгой каждого студента и врача. С тех пор в СССР и России вышло огромное число книг и статей по вопросам этики и деонтологии врача, в том числе и автора этой статьи.</w:t>
      </w:r>
    </w:p>
    <w:p w:rsidR="0067064B" w:rsidRPr="007D7460" w:rsidRDefault="0067064B" w:rsidP="00534A7A">
      <w:pPr>
        <w:spacing w:line="360" w:lineRule="auto"/>
        <w:ind w:firstLine="709"/>
        <w:jc w:val="both"/>
      </w:pPr>
      <w:r w:rsidRPr="007D7460">
        <w:t>Круг проблем этики и деонтологии врача очерчивался примерно следующими вопросами: взаимоотношение врача и больного, ятрогении, или болезни, связанн</w:t>
      </w:r>
      <w:r w:rsidR="00604C32" w:rsidRPr="007D7460">
        <w:t>ой</w:t>
      </w:r>
      <w:r w:rsidRPr="007D7460">
        <w:t xml:space="preserve"> с врачеванием, этика ведения тяжелых и безнадежных больных, в том числе и вопросы эвтаназии, врачевание в век научно-технической революции, врачебная тайна, самосовершенствование и коллегиальность врачей, и ряд других.</w:t>
      </w:r>
    </w:p>
    <w:p w:rsidR="0067064B" w:rsidRPr="007D7460" w:rsidRDefault="0067064B" w:rsidP="00534A7A">
      <w:pPr>
        <w:spacing w:line="360" w:lineRule="auto"/>
        <w:ind w:firstLine="709"/>
        <w:jc w:val="both"/>
      </w:pPr>
      <w:r w:rsidRPr="007D7460">
        <w:t>Вопросы этики врачевания до середины ХХ столетия разрабатывались медиками каждой страны для себя. Начиная с 1946 года, после создания Всемирной организации здравоохранения (ВОЗ) в рамках ООН, эти вопросы стали разрабатываться ее подразделениями</w:t>
      </w:r>
      <w:r w:rsidR="00604C32" w:rsidRPr="007D7460">
        <w:t>:</w:t>
      </w:r>
      <w:r w:rsidRPr="007D7460">
        <w:t xml:space="preserve"> </w:t>
      </w:r>
      <w:proofErr w:type="gramStart"/>
      <w:r w:rsidRPr="007D7460">
        <w:t>Всемирная Медицинская Ассамблея (ВМА), ЮНЕСКО и ее подструктуры – КОМЕНТ, Международный комитет по биоэтике,</w:t>
      </w:r>
      <w:r w:rsidR="00FD78DF">
        <w:t xml:space="preserve"> </w:t>
      </w:r>
      <w:r w:rsidRPr="007D7460">
        <w:t>Межправительстве</w:t>
      </w:r>
      <w:r w:rsidR="00604C32" w:rsidRPr="007D7460">
        <w:t>нный комитет по биоэтике и др.).</w:t>
      </w:r>
      <w:proofErr w:type="gramEnd"/>
      <w:r w:rsidRPr="007D7460">
        <w:t xml:space="preserve"> В целом уже к 60</w:t>
      </w:r>
      <w:r w:rsidR="00190A48">
        <w:t>–</w:t>
      </w:r>
      <w:r w:rsidRPr="007D7460">
        <w:t>70 годам ХХ столетия был сформирован целый ряд сводов по этике врачевания. Они были отражены в документах медицинских организаций мира и во многом сблизили позиции различных стран по данному вопросу.</w:t>
      </w:r>
    </w:p>
    <w:p w:rsidR="0067064B" w:rsidRPr="007D7460" w:rsidRDefault="0067064B" w:rsidP="00534A7A">
      <w:pPr>
        <w:spacing w:line="360" w:lineRule="auto"/>
        <w:ind w:firstLine="709"/>
        <w:jc w:val="both"/>
      </w:pPr>
      <w:r w:rsidRPr="007D7460">
        <w:t>В Советском Союзе документам международного характера длительное время не уделяли должного внимания. Одним из ученых, издав</w:t>
      </w:r>
      <w:r w:rsidR="00604C32" w:rsidRPr="007D7460">
        <w:t>на занимающим</w:t>
      </w:r>
      <w:r w:rsidRPr="007D7460">
        <w:t xml:space="preserve">ся изучением документов международных организаций по этическим вопросам врачевания, является </w:t>
      </w:r>
      <w:r w:rsidR="001C6303" w:rsidRPr="007D7460">
        <w:t>профессор И.И. Косарев. В целом ряде своих работ он отмечал важность международных документов и призывал медицинскую общественность к их принятию и со</w:t>
      </w:r>
      <w:r w:rsidR="009865B8" w:rsidRPr="007D7460">
        <w:t>блюдению</w:t>
      </w:r>
      <w:r w:rsidR="001C6303" w:rsidRPr="007D7460">
        <w:t>.</w:t>
      </w:r>
    </w:p>
    <w:p w:rsidR="001C6303" w:rsidRPr="007D7460" w:rsidRDefault="001C6303" w:rsidP="00534A7A">
      <w:pPr>
        <w:spacing w:line="360" w:lineRule="auto"/>
        <w:ind w:firstLine="709"/>
        <w:jc w:val="both"/>
      </w:pPr>
      <w:r w:rsidRPr="007D7460">
        <w:t>Мораль</w:t>
      </w:r>
      <w:r w:rsidR="00FD78DF">
        <w:t xml:space="preserve"> </w:t>
      </w:r>
      <w:r w:rsidR="00AA6148" w:rsidRPr="007D7460">
        <w:t>взаимоотношений врача и больного – не догма, а динамично развивающееся понятие. По мере прогресса медицины возникают новые этические и правовые проблемы, затрагивающие интересы этих двоих. Кроме того, их содержание также не всегда является единым для различных социумов. Они будут толковаться по</w:t>
      </w:r>
      <w:r w:rsidR="009865B8" w:rsidRPr="007D7460">
        <w:t>-</w:t>
      </w:r>
      <w:r w:rsidR="00AA6148" w:rsidRPr="007D7460">
        <w:t>разному</w:t>
      </w:r>
      <w:r w:rsidR="00F06718" w:rsidRPr="007D7460">
        <w:t>,</w:t>
      </w:r>
      <w:r w:rsidR="00AA6148" w:rsidRPr="007D7460">
        <w:t xml:space="preserve"> в зависимости от </w:t>
      </w:r>
      <w:r w:rsidR="00AA6148" w:rsidRPr="007D7460">
        <w:lastRenderedPageBreak/>
        <w:t>традиций, принятых в данном обществе</w:t>
      </w:r>
      <w:r w:rsidR="009865B8" w:rsidRPr="007D7460">
        <w:t>,</w:t>
      </w:r>
      <w:r w:rsidR="00AA6148" w:rsidRPr="007D7460">
        <w:t xml:space="preserve"> этических и правовых норм, конфессиональных взглядов, системы здравоохранения и т.</w:t>
      </w:r>
      <w:r w:rsidR="00873BF3">
        <w:t xml:space="preserve"> </w:t>
      </w:r>
      <w:r w:rsidR="00AA6148" w:rsidRPr="007D7460">
        <w:t>д.</w:t>
      </w:r>
      <w:r w:rsidR="00F06718" w:rsidRPr="007D7460">
        <w:t xml:space="preserve"> В соответствии с законом естественного развития различных наук и учений примерно во второй половине ХХ столетия в медицине</w:t>
      </w:r>
      <w:r w:rsidR="00FD78DF">
        <w:t xml:space="preserve"> </w:t>
      </w:r>
      <w:r w:rsidR="00F06718" w:rsidRPr="007D7460">
        <w:t>этика и деонтология был заменена новым учением,</w:t>
      </w:r>
      <w:r w:rsidR="00FD78DF">
        <w:t xml:space="preserve"> </w:t>
      </w:r>
      <w:r w:rsidR="00F06718" w:rsidRPr="007D7460">
        <w:t>названным биоэтикой.</w:t>
      </w:r>
    </w:p>
    <w:p w:rsidR="00F06718" w:rsidRPr="007D7460" w:rsidRDefault="00F06718" w:rsidP="00534A7A">
      <w:pPr>
        <w:spacing w:line="360" w:lineRule="auto"/>
        <w:ind w:firstLine="709"/>
        <w:jc w:val="both"/>
      </w:pPr>
      <w:r w:rsidRPr="007D7460">
        <w:t xml:space="preserve">Это учение ныне заменило собой учение об этике и деонтологии врача и преподается как, безусловно, теоретический предмет (лекции и семинарские занятия для студентов, не имеющих представления о болезни и больном человеке) на 1 курсе лечебного или </w:t>
      </w:r>
      <w:r w:rsidR="009865B8" w:rsidRPr="007D7460">
        <w:t>в</w:t>
      </w:r>
      <w:r w:rsidRPr="007D7460">
        <w:t xml:space="preserve"> 1 семестре 2 курса других факультетов </w:t>
      </w:r>
      <w:proofErr w:type="spellStart"/>
      <w:r w:rsidRPr="007D7460">
        <w:t>медвузов</w:t>
      </w:r>
      <w:proofErr w:type="spellEnd"/>
      <w:r w:rsidRPr="007D7460">
        <w:t>. Такое положение неверно с многих позиций.</w:t>
      </w:r>
    </w:p>
    <w:p w:rsidR="00F06718" w:rsidRPr="007D7460" w:rsidRDefault="00F06718" w:rsidP="00534A7A">
      <w:pPr>
        <w:spacing w:line="360" w:lineRule="auto"/>
        <w:ind w:firstLine="709"/>
        <w:jc w:val="both"/>
      </w:pPr>
      <w:r w:rsidRPr="007D7460">
        <w:t xml:space="preserve">Во-первых, в программе по биоэтике, спущенной </w:t>
      </w:r>
      <w:proofErr w:type="spellStart"/>
      <w:r w:rsidRPr="007D7460">
        <w:t>ГУУЗом</w:t>
      </w:r>
      <w:proofErr w:type="spellEnd"/>
      <w:r w:rsidRPr="007D7460">
        <w:t xml:space="preserve"> МЗ СССР</w:t>
      </w:r>
      <w:r w:rsidR="00C55DD8" w:rsidRPr="007D7460">
        <w:t>,</w:t>
      </w:r>
      <w:r w:rsidRPr="007D7460">
        <w:t xml:space="preserve"> в с</w:t>
      </w:r>
      <w:r w:rsidR="009865B8" w:rsidRPr="007D7460">
        <w:t xml:space="preserve">вое время было записано, что </w:t>
      </w:r>
      <w:r w:rsidRPr="007D7460">
        <w:t>«временная» и она постепенно будет заменена программой преподавания клинической биоэтики. К сожалению,</w:t>
      </w:r>
      <w:r w:rsidR="00CB2425" w:rsidRPr="007D7460">
        <w:t xml:space="preserve"> этого сделано не было.</w:t>
      </w:r>
    </w:p>
    <w:p w:rsidR="00CB2425" w:rsidRPr="007D7460" w:rsidRDefault="00CB2425" w:rsidP="00534A7A">
      <w:pPr>
        <w:spacing w:line="360" w:lineRule="auto"/>
        <w:ind w:firstLine="709"/>
        <w:jc w:val="both"/>
      </w:pPr>
      <w:r w:rsidRPr="007D7460">
        <w:t>Во-вторых, этика врача и биомедицинская этика вовсе не одно и то же.</w:t>
      </w:r>
    </w:p>
    <w:p w:rsidR="00CB2425" w:rsidRPr="007D7460" w:rsidRDefault="00CB2425" w:rsidP="00534A7A">
      <w:pPr>
        <w:spacing w:line="360" w:lineRule="auto"/>
        <w:ind w:firstLine="709"/>
        <w:jc w:val="both"/>
      </w:pPr>
      <w:r w:rsidRPr="007D7460">
        <w:t xml:space="preserve">В понятие «биоэтика» включаются моральные ценности, имеющие отношения ко всем биологическим явлениям, а не только к человеку. В Киеве в 2004 году прошли 3-й Международный симпозиум «Глобальная биоэтика» и 2-й Национальный конгресс по биоэтике. На этих форумах целый ряд авторов выступали с докладами о «правах» животных, как </w:t>
      </w:r>
      <w:proofErr w:type="spellStart"/>
      <w:r w:rsidRPr="007D7460">
        <w:t>биоэтической</w:t>
      </w:r>
      <w:proofErr w:type="spellEnd"/>
      <w:r w:rsidRPr="007D7460">
        <w:t xml:space="preserve"> проблеме.</w:t>
      </w:r>
      <w:r w:rsidR="00FD78DF">
        <w:t xml:space="preserve"> </w:t>
      </w:r>
      <w:r w:rsidRPr="007D7460">
        <w:t xml:space="preserve">Эта тема чуть ли не стала центральной темой форумов. Более того, на вышеуказанных форумах прозвучал целый ряд выступлений, посвященных теме «прав» растений и тоже как </w:t>
      </w:r>
      <w:proofErr w:type="spellStart"/>
      <w:r w:rsidRPr="007D7460">
        <w:t>биоэтической</w:t>
      </w:r>
      <w:proofErr w:type="spellEnd"/>
      <w:r w:rsidRPr="007D7460">
        <w:t xml:space="preserve"> проблеме.</w:t>
      </w:r>
    </w:p>
    <w:p w:rsidR="00AE1CBA" w:rsidRPr="007D7460" w:rsidRDefault="00D75D6A" w:rsidP="00534A7A">
      <w:pPr>
        <w:spacing w:line="360" w:lineRule="auto"/>
        <w:ind w:firstLine="709"/>
        <w:jc w:val="both"/>
      </w:pPr>
      <w:r w:rsidRPr="007D7460">
        <w:t xml:space="preserve">В январе 2005 </w:t>
      </w:r>
      <w:r w:rsidR="008404B9">
        <w:t>г.</w:t>
      </w:r>
      <w:r w:rsidRPr="007D7460">
        <w:t xml:space="preserve"> в Москве проходило Региональное совещание ЮНЕСКО по преподаванию биоэтики в странах Восточной Европы и по выработке Всеобщей Декларации о биоэтике и правах человека, в котором, как</w:t>
      </w:r>
      <w:r w:rsidR="00FD78DF">
        <w:t xml:space="preserve"> </w:t>
      </w:r>
      <w:r w:rsidRPr="007D7460">
        <w:t xml:space="preserve">эксперт ЮНЕСКО по биоэтике, принимал участие и автор данного сообщения. В документах этого форума и по ходу совещания </w:t>
      </w:r>
      <w:r w:rsidR="00AE1CBA" w:rsidRPr="007D7460">
        <w:t>все время подчеркивалось, что биоэтика охватывает очень широкий круг вопросов – медицинская этика, этика науки и технологии, этика космических исследований, вопросов – медицинская этика, этика наука и технологии, этика космических исследований,</w:t>
      </w:r>
      <w:r w:rsidR="00FD78DF">
        <w:t xml:space="preserve"> </w:t>
      </w:r>
      <w:r w:rsidR="00AE1CBA" w:rsidRPr="007D7460">
        <w:t>этика экологических исследований и многое другое.</w:t>
      </w:r>
      <w:r w:rsidR="00FD78DF">
        <w:t xml:space="preserve"> </w:t>
      </w:r>
      <w:r w:rsidR="00AE1CBA" w:rsidRPr="007D7460">
        <w:t>Было принято следующее определение биоэтики: «термин «биоэтика» относится к систематической, плюралистической и междисциплинарной области исследований, касающихся теоретических и практических моральных проблем, возникающих в медицине и других науках о жизни в их применении к человеку и отношениям человечества с биосферой».</w:t>
      </w:r>
    </w:p>
    <w:p w:rsidR="00AE1CBA" w:rsidRPr="007D7460" w:rsidRDefault="000059F4" w:rsidP="00534A7A">
      <w:pPr>
        <w:spacing w:line="360" w:lineRule="auto"/>
        <w:ind w:firstLine="709"/>
        <w:jc w:val="both"/>
      </w:pPr>
      <w:r w:rsidRPr="007D7460">
        <w:t>Из сказанного можно видеть, то «биоэтика» имеет отношение к медицине, но вовсе не исчерпывается ею, и никак не является синонимом медицинской этики.</w:t>
      </w:r>
    </w:p>
    <w:p w:rsidR="000059F4" w:rsidRPr="007D7460" w:rsidRDefault="000059F4" w:rsidP="00534A7A">
      <w:pPr>
        <w:spacing w:line="360" w:lineRule="auto"/>
        <w:ind w:firstLine="709"/>
        <w:jc w:val="both"/>
      </w:pPr>
      <w:r w:rsidRPr="007D7460">
        <w:t>По этой причине более правильным для обозначения медицинской этики представляется термин «биомедицинская этика».</w:t>
      </w:r>
    </w:p>
    <w:p w:rsidR="000059F4" w:rsidRPr="007D7460" w:rsidRDefault="000059F4" w:rsidP="00534A7A">
      <w:pPr>
        <w:spacing w:line="360" w:lineRule="auto"/>
        <w:ind w:firstLine="709"/>
        <w:jc w:val="both"/>
      </w:pPr>
      <w:r w:rsidRPr="007D7460">
        <w:lastRenderedPageBreak/>
        <w:t xml:space="preserve">Биомедицинская этика – это учение, отражающее современное развитие биологии и медицины, новые направления и почти фантастические достижения этих наук, новые технологии и грани, которых не было даже еще в 70-х годах ХХ столетия, и появляющийся в связи </w:t>
      </w:r>
      <w:r w:rsidR="00510EF3" w:rsidRPr="007D7460">
        <w:t>с этим клубок морально-правовых проблем.</w:t>
      </w:r>
    </w:p>
    <w:p w:rsidR="00510EF3" w:rsidRPr="007D7460" w:rsidRDefault="00510EF3" w:rsidP="00534A7A">
      <w:pPr>
        <w:spacing w:line="360" w:lineRule="auto"/>
        <w:ind w:firstLine="709"/>
        <w:jc w:val="both"/>
      </w:pPr>
      <w:r w:rsidRPr="007D7460">
        <w:t xml:space="preserve">Круг вопросов, которые включает в себя биомедицинская этика, ныне также очень широк и не очень очерчен. Он во многом зависит и то того, кто пытается его очертить </w:t>
      </w:r>
      <w:r w:rsidR="00671339">
        <w:t>–</w:t>
      </w:r>
      <w:r w:rsidR="00FD78DF">
        <w:t xml:space="preserve"> </w:t>
      </w:r>
      <w:r w:rsidRPr="007D7460">
        <w:t>клиницист или т</w:t>
      </w:r>
      <w:r w:rsidR="00F4569B" w:rsidRPr="007D7460">
        <w:t>еоретик, юрист и</w:t>
      </w:r>
      <w:r w:rsidR="00553EB4" w:rsidRPr="007D7460">
        <w:t xml:space="preserve"> т.</w:t>
      </w:r>
      <w:r w:rsidR="00873BF3">
        <w:t xml:space="preserve"> </w:t>
      </w:r>
      <w:r w:rsidR="00553EB4" w:rsidRPr="007D7460">
        <w:t>д.</w:t>
      </w:r>
    </w:p>
    <w:p w:rsidR="00F4569B" w:rsidRPr="007D7460" w:rsidRDefault="00CF74EC" w:rsidP="00534A7A">
      <w:pPr>
        <w:spacing w:line="360" w:lineRule="auto"/>
        <w:ind w:firstLine="709"/>
        <w:jc w:val="both"/>
      </w:pPr>
      <w:r w:rsidRPr="007D7460">
        <w:t xml:space="preserve">В США, курс биомедицинский этики, которые читается всем студентам медицинских колледжей или факультетов университетов, включает следующие вопросы: врачебная тайна, охрана врачом частной жизни пациента, компетентность пациента, информированное </w:t>
      </w:r>
      <w:r w:rsidR="00497116" w:rsidRPr="007D7460">
        <w:t>согласие, отказ от лечения, прекращение лечения, смерть и умирание (в том числе эвтаназия), проблема репродуктивных технологий, забота о новорожденных.</w:t>
      </w:r>
    </w:p>
    <w:p w:rsidR="00AE1CBA" w:rsidRPr="007D7460" w:rsidRDefault="00C55DD8" w:rsidP="00534A7A">
      <w:pPr>
        <w:spacing w:line="360" w:lineRule="auto"/>
        <w:ind w:firstLine="709"/>
        <w:jc w:val="both"/>
      </w:pPr>
      <w:r w:rsidRPr="007D7460">
        <w:t>Профессор И.И. Косарев (1999) приводит следующее содержание базисного курса по биомедицинской этике, практикуемого в Великобритании: 1. Моральная аргументация, медицинская этика и информированное согласие. 2. Информированное согласие и</w:t>
      </w:r>
      <w:r w:rsidR="00FD78DF">
        <w:t xml:space="preserve"> </w:t>
      </w:r>
      <w:r w:rsidRPr="007D7460">
        <w:t>дискуссия о «праве умереть». 3. Моральное и правовое значение сообщения пациентам правды. 4. Конфиденциальность и хорошая клиническая практика. 5. Этика медицинского исследования. 6. Репродуктивная этика – оплодотворение, суррогатное материнство, генетическое исследование и скрининг. 7. Медицина и права детей. 8. Медицина и права психических больных. 9. Проблема распределения ресурсов в медицине.</w:t>
      </w:r>
      <w:r w:rsidR="00FD78DF">
        <w:t xml:space="preserve"> </w:t>
      </w:r>
      <w:r w:rsidRPr="007D7460">
        <w:t>10. Моральная ответственность пациентов за свое собственное здоровье. 11. Биомедицинская этика и медицинское образование.</w:t>
      </w:r>
    </w:p>
    <w:p w:rsidR="00C55DD8" w:rsidRPr="007D7460" w:rsidRDefault="00C55DD8" w:rsidP="00534A7A">
      <w:pPr>
        <w:spacing w:line="360" w:lineRule="auto"/>
        <w:ind w:firstLine="709"/>
        <w:jc w:val="both"/>
      </w:pPr>
      <w:proofErr w:type="gramStart"/>
      <w:r w:rsidRPr="007D7460">
        <w:t xml:space="preserve">Имеется множество других перечней содержания биомедицинской этики: </w:t>
      </w:r>
      <w:r w:rsidR="001D3349" w:rsidRPr="007D7460">
        <w:t>«</w:t>
      </w:r>
      <w:proofErr w:type="spellStart"/>
      <w:r w:rsidRPr="007D7460">
        <w:t>э</w:t>
      </w:r>
      <w:r w:rsidR="001D3349" w:rsidRPr="007D7460">
        <w:t>й</w:t>
      </w:r>
      <w:r w:rsidRPr="007D7460">
        <w:t>таназия</w:t>
      </w:r>
      <w:proofErr w:type="spellEnd"/>
      <w:r w:rsidRPr="007D7460">
        <w:t>, право на смерть, право на реанимацию</w:t>
      </w:r>
      <w:r w:rsidR="001D3349" w:rsidRPr="007D7460">
        <w:t xml:space="preserve">, право больного получить точную информацию о своем заболевании, аборты, </w:t>
      </w:r>
      <w:proofErr w:type="spellStart"/>
      <w:r w:rsidR="001D3349" w:rsidRPr="007D7460">
        <w:t>пренатальная</w:t>
      </w:r>
      <w:proofErr w:type="spellEnd"/>
      <w:r w:rsidR="001D3349" w:rsidRPr="007D7460">
        <w:t xml:space="preserve"> диагностика, генетическое консультирование, стерилизация лиц с высоким риском наследственных заболеваний, эксперименты на людях, искусственное осеменение, имплантация эмбриона, банки спермы, эксперименты на генах, вопросы трансплантации, контрацепция, демографический контроль» (</w:t>
      </w:r>
      <w:r w:rsidR="00ED3F54" w:rsidRPr="007D7460">
        <w:rPr>
          <w:lang w:val="en-US"/>
        </w:rPr>
        <w:t>Durand</w:t>
      </w:r>
      <w:r w:rsidR="00ED3F54" w:rsidRPr="007D7460">
        <w:t xml:space="preserve"> </w:t>
      </w:r>
      <w:r w:rsidR="00ED3F54" w:rsidRPr="007D7460">
        <w:rPr>
          <w:lang w:val="en-US"/>
        </w:rPr>
        <w:t>G</w:t>
      </w:r>
      <w:r w:rsidR="00ED3F54" w:rsidRPr="007D7460">
        <w:t>. (1988): информированное согласие больного на проведение диагностических</w:t>
      </w:r>
      <w:proofErr w:type="gramEnd"/>
      <w:r w:rsidR="00ED3F54" w:rsidRPr="007D7460">
        <w:t xml:space="preserve"> и лечебных процедур, экспериментальное лечение, точное определение критериев смерти, точное определение показаний к реанимации, отбор больных для трансплантации, независимость</w:t>
      </w:r>
      <w:r w:rsidR="00FD78DF">
        <w:t xml:space="preserve"> </w:t>
      </w:r>
      <w:r w:rsidR="00ED3F54" w:rsidRPr="007D7460">
        <w:t>больных от окружающих</w:t>
      </w:r>
      <w:r w:rsidR="00FD78DF">
        <w:t xml:space="preserve"> </w:t>
      </w:r>
      <w:r w:rsidR="00ED3F54" w:rsidRPr="007D7460">
        <w:t>и медперсонала в принятии решения относительно лечения (</w:t>
      </w:r>
      <w:proofErr w:type="spellStart"/>
      <w:r w:rsidR="00ED3F54" w:rsidRPr="007D7460">
        <w:t>Hildreth</w:t>
      </w:r>
      <w:proofErr w:type="spellEnd"/>
      <w:r w:rsidR="00ED3F54" w:rsidRPr="007D7460">
        <w:t xml:space="preserve"> E.A., 1989).</w:t>
      </w:r>
    </w:p>
    <w:p w:rsidR="00ED3F54" w:rsidRPr="007D7460" w:rsidRDefault="00ED3F54" w:rsidP="00534A7A">
      <w:pPr>
        <w:spacing w:line="360" w:lineRule="auto"/>
        <w:ind w:firstLine="709"/>
        <w:jc w:val="both"/>
      </w:pPr>
      <w:r w:rsidRPr="007D7460">
        <w:t xml:space="preserve">Проблемами биомедицинской этики XXI века объявляются: фетальная жизнеспособность, аборт, контрацепция, бесплодие, генетическая инженерия, агрессивное и </w:t>
      </w:r>
      <w:r w:rsidRPr="007D7460">
        <w:lastRenderedPageBreak/>
        <w:t xml:space="preserve">не агрессивное лечение пожилых женщин, нехватка средств в медицине, менопауза, трансплантация органов, проблемы пола, фертильность у женщин в </w:t>
      </w:r>
      <w:proofErr w:type="spellStart"/>
      <w:r w:rsidRPr="007D7460">
        <w:t>постменопаузальном</w:t>
      </w:r>
      <w:proofErr w:type="spellEnd"/>
      <w:r w:rsidRPr="007D7460">
        <w:t xml:space="preserve"> возрасте, родильные центры, фетальная хирургия и фетальная терапия (</w:t>
      </w:r>
      <w:proofErr w:type="spellStart"/>
      <w:r w:rsidRPr="007D7460">
        <w:t>Freda</w:t>
      </w:r>
      <w:proofErr w:type="spellEnd"/>
      <w:r w:rsidRPr="007D7460">
        <w:t xml:space="preserve"> M.C., 1994).</w:t>
      </w:r>
    </w:p>
    <w:p w:rsidR="00ED3F54" w:rsidRPr="007D7460" w:rsidRDefault="00ED3F54" w:rsidP="00534A7A">
      <w:pPr>
        <w:spacing w:line="360" w:lineRule="auto"/>
        <w:ind w:firstLine="709"/>
        <w:jc w:val="both"/>
      </w:pPr>
      <w:r w:rsidRPr="007D7460">
        <w:t xml:space="preserve">Русская православная церковь видит в данном предмете следующий круг проблем: статус человеческого эмбриона, с какого времени он должен считаться собственно человеком? Оценка с православной точки зрения репродуктивных технологий, в том числе избыточные эмбрионы. Определение смерти. Вопросы трансплантации. Донорство половых клеток. </w:t>
      </w:r>
      <w:proofErr w:type="spellStart"/>
      <w:r w:rsidRPr="007D7460">
        <w:t>Пренатальная</w:t>
      </w:r>
      <w:proofErr w:type="spellEnd"/>
      <w:r w:rsidRPr="007D7460">
        <w:t xml:space="preserve"> диагностика. Генетическая паспортизация. Клонирование человека. Генная терапия. Проблема </w:t>
      </w:r>
      <w:proofErr w:type="spellStart"/>
      <w:r w:rsidRPr="007D7460">
        <w:t>транссексуализма</w:t>
      </w:r>
      <w:proofErr w:type="spellEnd"/>
      <w:r w:rsidRPr="007D7460">
        <w:t>.</w:t>
      </w:r>
    </w:p>
    <w:p w:rsidR="00ED3F54" w:rsidRPr="007D7460" w:rsidRDefault="00ED3F54" w:rsidP="00534A7A">
      <w:pPr>
        <w:spacing w:line="360" w:lineRule="auto"/>
        <w:ind w:firstLine="709"/>
        <w:jc w:val="both"/>
      </w:pPr>
      <w:r w:rsidRPr="007D7460">
        <w:t xml:space="preserve">Ю.М. Лопухин считает, что биоэтика должна отражать: </w:t>
      </w:r>
      <w:proofErr w:type="spellStart"/>
      <w:r w:rsidRPr="007D7460">
        <w:t>геномику</w:t>
      </w:r>
      <w:proofErr w:type="spellEnd"/>
      <w:r w:rsidRPr="007D7460">
        <w:t xml:space="preserve"> (генетическая паспортизация людей, генный </w:t>
      </w:r>
      <w:proofErr w:type="spellStart"/>
      <w:r w:rsidRPr="007D7460">
        <w:t>трансфер</w:t>
      </w:r>
      <w:proofErr w:type="spellEnd"/>
      <w:r w:rsidRPr="007D7460">
        <w:t>),</w:t>
      </w:r>
      <w:r w:rsidR="00FD78DF">
        <w:t xml:space="preserve"> </w:t>
      </w:r>
      <w:proofErr w:type="spellStart"/>
      <w:r w:rsidRPr="007D7460">
        <w:t>протеомику</w:t>
      </w:r>
      <w:proofErr w:type="spellEnd"/>
      <w:r w:rsidRPr="007D7460">
        <w:t xml:space="preserve"> (</w:t>
      </w:r>
      <w:proofErr w:type="spellStart"/>
      <w:r w:rsidRPr="007D7460">
        <w:t>синтех</w:t>
      </w:r>
      <w:proofErr w:type="spellEnd"/>
      <w:r w:rsidRPr="007D7460">
        <w:t xml:space="preserve"> принципиально новых лекарств), клеточную биологию, породившую терапевтическое клонирование, опасности генной фармакотерапии, генетическую диагностику, </w:t>
      </w:r>
      <w:proofErr w:type="spellStart"/>
      <w:r w:rsidRPr="007D7460">
        <w:t>пренатальную</w:t>
      </w:r>
      <w:proofErr w:type="spellEnd"/>
      <w:r w:rsidRPr="007D7460">
        <w:t xml:space="preserve"> диагностику, исследования на эмбрионах, экстракорпоральное оплодотворение. Обоснование организации справедливой медицинской помощи, защиты человечества от генетически модифицированных продуктов, пути выхода из проблемы нехватки пищевых ресурсов с позиций Мальтуса, проблема генетического оружия.</w:t>
      </w:r>
    </w:p>
    <w:p w:rsidR="00ED3F54" w:rsidRPr="007D7460" w:rsidRDefault="00265512" w:rsidP="00534A7A">
      <w:pPr>
        <w:spacing w:line="360" w:lineRule="auto"/>
        <w:ind w:firstLine="709"/>
        <w:jc w:val="both"/>
      </w:pPr>
      <w:r w:rsidRPr="007D7460">
        <w:t>Большинство проблем, которые сегодня вводят в понятие биомедицинской этики,</w:t>
      </w:r>
      <w:r w:rsidR="00FD78DF">
        <w:t xml:space="preserve"> </w:t>
      </w:r>
      <w:r w:rsidRPr="007D7460">
        <w:t>несомненно, имелись и в учении об этике и деонтологии врача, хотя ясно, что появился и целый ряд новых. Кроме того, в биомедицинской этике сложилась принципиально новая ситуация, которая требует серьезного осмысления и понятия.</w:t>
      </w:r>
    </w:p>
    <w:p w:rsidR="00265512" w:rsidRPr="007D7460" w:rsidRDefault="00265512" w:rsidP="00534A7A">
      <w:pPr>
        <w:spacing w:line="360" w:lineRule="auto"/>
        <w:ind w:firstLine="709"/>
        <w:jc w:val="both"/>
      </w:pPr>
      <w:r w:rsidRPr="007D7460">
        <w:t>Дело в том, что положения этики и деонтологии врача почти до конца ХХ столетия традиционно основывались на нравственности, моральных кодексах, врачебных традициях, общественном мнении и т.</w:t>
      </w:r>
      <w:r w:rsidR="00873BF3">
        <w:t xml:space="preserve"> </w:t>
      </w:r>
      <w:r w:rsidRPr="007D7460">
        <w:t>д., то есть были рекомендательными, не обязательными, опирались на теорию блага.</w:t>
      </w:r>
    </w:p>
    <w:p w:rsidR="00265512" w:rsidRPr="007D7460" w:rsidRDefault="00265512" w:rsidP="00534A7A">
      <w:pPr>
        <w:spacing w:line="360" w:lineRule="auto"/>
        <w:ind w:firstLine="709"/>
        <w:jc w:val="both"/>
      </w:pPr>
      <w:r w:rsidRPr="007D7460">
        <w:t>Биомедицинская этика является новым витком, новой ступенью этики и деонтологии врача. И этот виток внес в данное учение одно чрезвычайно важное, можно сказать, принципиальное, качественное новое</w:t>
      </w:r>
      <w:r w:rsidR="00FD78DF">
        <w:t xml:space="preserve"> </w:t>
      </w:r>
      <w:r w:rsidRPr="007D7460">
        <w:t xml:space="preserve">направление. В биомедицинской этике очень многие положения перешли в правовые рамки, стали закрепляться законодательно, то есть стали обязательными. </w:t>
      </w:r>
      <w:proofErr w:type="gramStart"/>
      <w:r w:rsidRPr="007D7460">
        <w:t xml:space="preserve">Сегодня приняты законы по таким фундаментальным проблемам биомедицинской этики, как интересы и благо отдельного человека по отношению к медицине, и науке, доступность медицинской помощи приемлемого качества, информированное согласие на медицинское вмешательство, обеспечение интересов лиц, не способных дать это согласие, обеспечение прав детей, психических больных, охрана частной жизни и конфиденциальность, геном человека (генетическое тестирование, модификация </w:t>
      </w:r>
      <w:r w:rsidRPr="007D7460">
        <w:lastRenderedPageBreak/>
        <w:t>генома, вопросы выбора пола), клонирование, в</w:t>
      </w:r>
      <w:proofErr w:type="gramEnd"/>
      <w:r w:rsidRPr="007D7460">
        <w:t xml:space="preserve"> том числе и</w:t>
      </w:r>
      <w:r w:rsidR="00FD78DF">
        <w:t xml:space="preserve"> </w:t>
      </w:r>
      <w:r w:rsidRPr="007D7460">
        <w:t xml:space="preserve">терапевтическое, медицинский эксперимент (в том числе защита лиц, выступающих в качестве испытуемых), все аспекты трансплантации, искусственное прерывание беременности (аборт), репродуктивные технологии, медицинская стерилизация, проблемы </w:t>
      </w:r>
      <w:proofErr w:type="spellStart"/>
      <w:r w:rsidRPr="007D7460">
        <w:t>СПИДа</w:t>
      </w:r>
      <w:proofErr w:type="spellEnd"/>
      <w:r w:rsidRPr="007D7460">
        <w:t xml:space="preserve">, клиническое </w:t>
      </w:r>
      <w:r w:rsidR="00997441" w:rsidRPr="007D7460">
        <w:t xml:space="preserve">испытание лекарственных средств, </w:t>
      </w:r>
      <w:proofErr w:type="spellStart"/>
      <w:r w:rsidR="00997441" w:rsidRPr="007D7460">
        <w:t>эйтаназия</w:t>
      </w:r>
      <w:proofErr w:type="spellEnd"/>
      <w:r w:rsidR="00997441" w:rsidRPr="007D7460">
        <w:t>, патологоанатомическое вскрытие, присяга врача и т.</w:t>
      </w:r>
      <w:r w:rsidR="00873BF3">
        <w:t xml:space="preserve"> </w:t>
      </w:r>
      <w:r w:rsidR="00997441" w:rsidRPr="007D7460">
        <w:t>д.</w:t>
      </w:r>
    </w:p>
    <w:p w:rsidR="00997441" w:rsidRPr="007D7460" w:rsidRDefault="00997441" w:rsidP="00534A7A">
      <w:pPr>
        <w:spacing w:line="360" w:lineRule="auto"/>
        <w:ind w:firstLine="709"/>
        <w:jc w:val="both"/>
      </w:pPr>
      <w:r w:rsidRPr="007D7460">
        <w:t>Если сравнить их с кругом проблем биомедицинской этики, о котором говорилось выше, можно видеть, что ныне законодательно решаются многие ее важнейшие вопросы.</w:t>
      </w:r>
    </w:p>
    <w:p w:rsidR="00997441" w:rsidRPr="007D7460" w:rsidRDefault="00997441" w:rsidP="00534A7A">
      <w:pPr>
        <w:spacing w:line="360" w:lineRule="auto"/>
        <w:ind w:firstLine="709"/>
        <w:jc w:val="both"/>
      </w:pPr>
      <w:r w:rsidRPr="007D7460">
        <w:t>Это явление привело к появлению новой области права – медицинского права.</w:t>
      </w:r>
    </w:p>
    <w:p w:rsidR="00997441" w:rsidRPr="007D7460" w:rsidRDefault="00997441" w:rsidP="00534A7A">
      <w:pPr>
        <w:spacing w:line="360" w:lineRule="auto"/>
        <w:ind w:firstLine="709"/>
        <w:jc w:val="both"/>
      </w:pPr>
      <w:r w:rsidRPr="007D7460">
        <w:t>В медицинском праве необходимо разграничивать 2 раздела – правовую медицину и собственно медицинское право (И. Антипина, 2004). Правовая медицина – область права, занимающаяся примерно теми вопросами, которые в России решает судебная медицина (судебно-медицинская патология и токсикология, м</w:t>
      </w:r>
      <w:r w:rsidR="00671339">
        <w:t>олекулярная биология и судебно-</w:t>
      </w:r>
      <w:r w:rsidRPr="007D7460">
        <w:t>медицинская серология, ряд сторон деятельности врачей, страховых обществ). Правовая медицина в России развита, по-видимому, в достаточной мере, поскольку ею занимаются юристы в содружестве с судебными медиками, как с кафедр медицинских вузов, так и из практических учреждений судебной медицины.</w:t>
      </w:r>
    </w:p>
    <w:p w:rsidR="007A0D92" w:rsidRPr="007D7460" w:rsidRDefault="007A0D92" w:rsidP="00534A7A">
      <w:pPr>
        <w:spacing w:line="360" w:lineRule="auto"/>
        <w:ind w:firstLine="709"/>
        <w:jc w:val="both"/>
      </w:pPr>
      <w:r w:rsidRPr="007D7460">
        <w:t>Медицинское право – как ра</w:t>
      </w:r>
      <w:r w:rsidR="0036185F">
        <w:t>з</w:t>
      </w:r>
      <w:r w:rsidRPr="007D7460">
        <w:t xml:space="preserve"> та дисциплина, которая занимается вопросами, относящимися к понятию биомедицинская этика. Оно является продуктом второй половины ХХ столетия. С данной проблемой в России имеется ряд сложностей.</w:t>
      </w:r>
    </w:p>
    <w:p w:rsidR="007A0D92" w:rsidRPr="007D7460" w:rsidRDefault="007A0D92" w:rsidP="00534A7A">
      <w:pPr>
        <w:spacing w:line="360" w:lineRule="auto"/>
        <w:ind w:firstLine="709"/>
        <w:jc w:val="both"/>
      </w:pPr>
      <w:r w:rsidRPr="007D7460">
        <w:t>Разработка вопросов медицинского права в России и за рубежом имеет определенные различия. Так, медицинское право за рубежом – отрасль науки, которой занимаются научно-исследовательские институты при университетах, а также научные центры.</w:t>
      </w:r>
    </w:p>
    <w:p w:rsidR="007A0D92" w:rsidRPr="007D7460" w:rsidRDefault="007A0D92" w:rsidP="00534A7A">
      <w:pPr>
        <w:spacing w:line="360" w:lineRule="auto"/>
        <w:ind w:firstLine="709"/>
        <w:jc w:val="both"/>
      </w:pPr>
      <w:r w:rsidRPr="007D7460">
        <w:t>В 1967 г</w:t>
      </w:r>
      <w:r w:rsidR="0036185F">
        <w:t>.</w:t>
      </w:r>
      <w:r w:rsidRPr="007D7460">
        <w:t xml:space="preserve"> была создана Всемирная ассоциация медицинского права при Университете города Гент в Бельгии. Каждые два года ассоциация проводит всемирные конференции, посвященные проблемам медицинского права.</w:t>
      </w:r>
    </w:p>
    <w:p w:rsidR="007A0D92" w:rsidRPr="007D7460" w:rsidRDefault="007A0D92" w:rsidP="00534A7A">
      <w:pPr>
        <w:spacing w:line="360" w:lineRule="auto"/>
        <w:ind w:firstLine="709"/>
        <w:jc w:val="both"/>
      </w:pPr>
      <w:proofErr w:type="gramStart"/>
      <w:r w:rsidRPr="007D7460">
        <w:t xml:space="preserve">Из наиболее известных научных центров можно </w:t>
      </w:r>
      <w:proofErr w:type="spellStart"/>
      <w:r w:rsidRPr="007D7460">
        <w:t>назватьо</w:t>
      </w:r>
      <w:proofErr w:type="spellEnd"/>
      <w:r w:rsidRPr="007D7460">
        <w:t xml:space="preserve"> центр по этике в естественных и гуманитарных науках при Университете Тюбингена (Германия), центр по биоэтике при Университете </w:t>
      </w:r>
      <w:proofErr w:type="spellStart"/>
      <w:r w:rsidRPr="007D7460">
        <w:t>гороша</w:t>
      </w:r>
      <w:proofErr w:type="spellEnd"/>
      <w:r w:rsidRPr="007D7460">
        <w:t xml:space="preserve"> Монаш (Австралия), центр генетики и права (Австралия), центр репродуктивного права и политики, Европейское</w:t>
      </w:r>
      <w:r w:rsidR="00FD78DF">
        <w:t xml:space="preserve"> </w:t>
      </w:r>
      <w:r w:rsidRPr="007D7460">
        <w:t xml:space="preserve">общество по философии медицины и здравоохранения, </w:t>
      </w:r>
      <w:proofErr w:type="spellStart"/>
      <w:r w:rsidRPr="007D7460">
        <w:t>Хастингс-центр</w:t>
      </w:r>
      <w:proofErr w:type="spellEnd"/>
      <w:r w:rsidRPr="007D7460">
        <w:t xml:space="preserve"> (Нью-Йорк), институт по медицинскому праву при Университете Альберты (Канада), институт по медицинскому праву при Университете</w:t>
      </w:r>
      <w:proofErr w:type="gramEnd"/>
      <w:r w:rsidR="008F2A8A" w:rsidRPr="007D7460">
        <w:t xml:space="preserve"> </w:t>
      </w:r>
      <w:proofErr w:type="spellStart"/>
      <w:r w:rsidR="008F2A8A" w:rsidRPr="007D7460">
        <w:t>Далузи</w:t>
      </w:r>
      <w:proofErr w:type="spellEnd"/>
      <w:r w:rsidR="008F2A8A" w:rsidRPr="007D7460">
        <w:t xml:space="preserve"> (Канада), южный институт биоэтики (Австралия), центр прикладной этики при Университете Британской Колумбии (Канада), совместный центр по биоэтике при Университете Торонто. Одним из известных является Международный центр </w:t>
      </w:r>
      <w:r w:rsidR="008F2A8A" w:rsidRPr="007D7460">
        <w:lastRenderedPageBreak/>
        <w:t>по Здравоохранению, праву и Этике при юридическом факультете Хайфы, работающий под эгидой ЮНЕСКО. Членом этого центра является и автор данной статьи.</w:t>
      </w:r>
    </w:p>
    <w:p w:rsidR="008F2A8A" w:rsidRPr="007D7460" w:rsidRDefault="008F2A8A" w:rsidP="00534A7A">
      <w:pPr>
        <w:spacing w:line="360" w:lineRule="auto"/>
        <w:ind w:firstLine="709"/>
        <w:jc w:val="both"/>
      </w:pPr>
      <w:proofErr w:type="gramStart"/>
      <w:r w:rsidRPr="007D7460">
        <w:t xml:space="preserve">О том, что медицинское право охватывает именно круг вопросов биоэтики видно из тематики работ вышеуказанных центров: информированное согласие пациента; проблемы конфиденциальности медицинской деятельности разного уровня; ненадлежащее оказание услуг пациенту и ответственность врача; </w:t>
      </w:r>
      <w:proofErr w:type="spellStart"/>
      <w:r w:rsidRPr="007D7460">
        <w:t>эйтаназия</w:t>
      </w:r>
      <w:proofErr w:type="spellEnd"/>
      <w:r w:rsidRPr="007D7460">
        <w:t>, в том числе и паллиативная терапия;</w:t>
      </w:r>
      <w:r w:rsidR="00E73DDC" w:rsidRPr="007D7460">
        <w:t xml:space="preserve"> медицинские исследования с участием человека</w:t>
      </w:r>
      <w:r w:rsidR="00FD78DF">
        <w:t xml:space="preserve"> </w:t>
      </w:r>
      <w:r w:rsidR="00E73DDC" w:rsidRPr="007D7460">
        <w:t>(медицинский эксперимент); правовые проблемы аборта и репродуктивной медицины;</w:t>
      </w:r>
      <w:proofErr w:type="gramEnd"/>
      <w:r w:rsidR="00E73DDC" w:rsidRPr="007D7460">
        <w:t xml:space="preserve"> клонирование; генная инженерия; трансплантация органов и тканей; фетальная терапия; психическое здоровье; ВИЧ-инфекция. Разрабатываются такие</w:t>
      </w:r>
      <w:r w:rsidR="00FD78DF">
        <w:t xml:space="preserve"> </w:t>
      </w:r>
      <w:r w:rsidR="00E73DDC" w:rsidRPr="007D7460">
        <w:t>общие вопросы, как</w:t>
      </w:r>
      <w:r w:rsidR="00FD78DF">
        <w:t xml:space="preserve"> </w:t>
      </w:r>
      <w:r w:rsidR="00E73DDC" w:rsidRPr="007D7460">
        <w:t xml:space="preserve">распределение ресурсов здравоохранения, этические ресурсы и организация правоохранительной </w:t>
      </w:r>
      <w:r w:rsidR="00E1061F" w:rsidRPr="007D7460">
        <w:t xml:space="preserve">системы в мире без границ; дистанционная медицина; медицина, как ее видят менеджеры. В последнее время обсуждаются проблемы </w:t>
      </w:r>
      <w:proofErr w:type="spellStart"/>
      <w:r w:rsidR="00E1061F" w:rsidRPr="007D7460">
        <w:t>биотерроризма</w:t>
      </w:r>
      <w:proofErr w:type="spellEnd"/>
      <w:r w:rsidR="00E1061F" w:rsidRPr="007D7460">
        <w:t xml:space="preserve">, электронных носителей, фиксации медицинской информации и связанной с этим защиты частной жизни; проблемы здравоохранения заключенных; </w:t>
      </w:r>
      <w:proofErr w:type="spellStart"/>
      <w:r w:rsidR="00E1061F" w:rsidRPr="007D7460">
        <w:t>телемедицина</w:t>
      </w:r>
      <w:proofErr w:type="spellEnd"/>
      <w:r w:rsidR="00E1061F" w:rsidRPr="007D7460">
        <w:t>; правовые вопросы вакцинации; трансграничное предоставление медицинских услуг; трансграничная торговля медикаментами, продажа лекарств через Интернет, реклама лекарств.</w:t>
      </w:r>
    </w:p>
    <w:p w:rsidR="00E1061F" w:rsidRPr="007D7460" w:rsidRDefault="003F53C9" w:rsidP="00534A7A">
      <w:pPr>
        <w:spacing w:line="360" w:lineRule="auto"/>
        <w:ind w:firstLine="709"/>
        <w:jc w:val="both"/>
      </w:pPr>
      <w:r w:rsidRPr="007D7460">
        <w:t>В центрах разрабатываются также вопросы страхования врачебной деятельности, производится оценка судебных решений в области медицинского права, денежное возмещение за причинение телесного повреждения. Обсуждается правовой статус медицинского персонала, вопросы о лекарственных средствах, медицинской технике и даже о медицинском образовании в стране.</w:t>
      </w:r>
    </w:p>
    <w:p w:rsidR="003F53C9" w:rsidRPr="007D7460" w:rsidRDefault="003F53C9" w:rsidP="00534A7A">
      <w:pPr>
        <w:spacing w:line="360" w:lineRule="auto"/>
        <w:ind w:firstLine="709"/>
        <w:jc w:val="both"/>
      </w:pPr>
      <w:r w:rsidRPr="007D7460">
        <w:t>По сути дела на сегодня все вышеуказанное и составляет основу предмета биомедицинская этика, то есть медицинское право включает</w:t>
      </w:r>
      <w:r w:rsidR="00FD78DF">
        <w:t xml:space="preserve"> </w:t>
      </w:r>
      <w:r w:rsidRPr="007D7460">
        <w:t>в свою сферу все ее вопросы.</w:t>
      </w:r>
    </w:p>
    <w:p w:rsidR="003F53C9" w:rsidRPr="007D7460" w:rsidRDefault="003F53C9" w:rsidP="00534A7A">
      <w:pPr>
        <w:spacing w:line="360" w:lineRule="auto"/>
        <w:ind w:firstLine="709"/>
        <w:jc w:val="both"/>
      </w:pPr>
      <w:r w:rsidRPr="007D7460">
        <w:t xml:space="preserve">Эта практика и возникновение медицинского права требует переосмысления наших представлений о биомедицинской этике, ее места в практике врачевания, ее роли в общественном сознании. Нет сомнений, что мораль и законность не </w:t>
      </w:r>
      <w:proofErr w:type="gramStart"/>
      <w:r w:rsidRPr="007D7460">
        <w:t>тождественны</w:t>
      </w:r>
      <w:proofErr w:type="gramEnd"/>
      <w:r w:rsidRPr="007D7460">
        <w:t>. В ряде случаев деяние, непри</w:t>
      </w:r>
      <w:r w:rsidR="00C9277A" w:rsidRPr="007D7460">
        <w:t xml:space="preserve">емлемое моралью, может быть разрешено законодательно (например, смертная казнь). </w:t>
      </w:r>
      <w:proofErr w:type="gramStart"/>
      <w:r w:rsidR="00C9277A" w:rsidRPr="007D7460">
        <w:t xml:space="preserve">С другой стороны, то, что допустимо с точки зрения морали, может быть запрещено законом, поскольку в ряде случаев «все важнее одного» </w:t>
      </w:r>
      <w:r w:rsidR="00671339">
        <w:t>–</w:t>
      </w:r>
      <w:r w:rsidR="00C9277A" w:rsidRPr="007D7460">
        <w:t xml:space="preserve"> общественное благо выше индивидуальных прав и благ (например, отказ от обследования человека, с явными признаками </w:t>
      </w:r>
      <w:proofErr w:type="spellStart"/>
      <w:r w:rsidR="00C9277A" w:rsidRPr="007D7460">
        <w:t>СПИДа</w:t>
      </w:r>
      <w:proofErr w:type="spellEnd"/>
      <w:r w:rsidR="00C9277A" w:rsidRPr="007D7460">
        <w:t>.</w:t>
      </w:r>
      <w:proofErr w:type="gramEnd"/>
      <w:r w:rsidR="00C9277A" w:rsidRPr="007D7460">
        <w:t xml:space="preserve"> </w:t>
      </w:r>
      <w:proofErr w:type="gramStart"/>
      <w:r w:rsidR="00C9277A" w:rsidRPr="007D7460">
        <w:t>Мораль допускает такой отказ, но закон – не всегда).</w:t>
      </w:r>
      <w:proofErr w:type="gramEnd"/>
    </w:p>
    <w:p w:rsidR="00C9277A" w:rsidRPr="007D7460" w:rsidRDefault="00AC304A" w:rsidP="00534A7A">
      <w:pPr>
        <w:spacing w:line="360" w:lineRule="auto"/>
        <w:ind w:firstLine="709"/>
        <w:jc w:val="both"/>
      </w:pPr>
      <w:r w:rsidRPr="007D7460">
        <w:t xml:space="preserve">Имеются попытки примирить противоречия, возникающие при этих ситуациях. Эти ситуации предлагается рассматривать в аспекте теории добродетели, в которой соответствующие права, обязанности и добродетель рекомендуется не рассматривать в </w:t>
      </w:r>
      <w:r w:rsidRPr="007D7460">
        <w:lastRenderedPageBreak/>
        <w:t xml:space="preserve">отрыве от нормальных последствий человеческих действий (А. </w:t>
      </w:r>
      <w:proofErr w:type="spellStart"/>
      <w:r w:rsidRPr="007D7460">
        <w:t>Кемпбелл</w:t>
      </w:r>
      <w:proofErr w:type="spellEnd"/>
      <w:r w:rsidRPr="007D7460">
        <w:t xml:space="preserve"> и </w:t>
      </w:r>
      <w:proofErr w:type="spellStart"/>
      <w:r w:rsidRPr="007D7460">
        <w:t>соавт</w:t>
      </w:r>
      <w:proofErr w:type="spellEnd"/>
      <w:r w:rsidRPr="007D7460">
        <w:t>., 2004). Легко видеть, что такие рассуждения никаких проблем данной ситуации не решают.</w:t>
      </w:r>
    </w:p>
    <w:p w:rsidR="00AC304A" w:rsidRPr="007D7460" w:rsidRDefault="00F41017" w:rsidP="00534A7A">
      <w:pPr>
        <w:spacing w:line="360" w:lineRule="auto"/>
        <w:ind w:firstLine="709"/>
        <w:jc w:val="both"/>
      </w:pPr>
      <w:r w:rsidRPr="007D7460">
        <w:t xml:space="preserve">Нам необходим четкий ответ на чрезвычайно актуальный мировоззренческий вопрос: остаются ли в категории этических те проблемы биомедицинской этики, выполнение которых ныне требует закон? То же информированное согласие, конфиденциальность, та же </w:t>
      </w:r>
      <w:proofErr w:type="spellStart"/>
      <w:r w:rsidRPr="007D7460">
        <w:t>эйтаназия</w:t>
      </w:r>
      <w:proofErr w:type="spellEnd"/>
      <w:r w:rsidRPr="007D7460">
        <w:t xml:space="preserve"> и многие</w:t>
      </w:r>
      <w:r w:rsidR="00081B6E" w:rsidRPr="007D7460">
        <w:t>, многие</w:t>
      </w:r>
      <w:r w:rsidRPr="007D7460">
        <w:t xml:space="preserve"> другие.</w:t>
      </w:r>
      <w:r w:rsidR="00081B6E" w:rsidRPr="007D7460">
        <w:t xml:space="preserve"> Можно ли обсуждать этичность или не этичность того или иного деяния врача, если выполнение данного деяния строго регламентировано законом?</w:t>
      </w:r>
    </w:p>
    <w:p w:rsidR="00081B6E" w:rsidRPr="007D7460" w:rsidRDefault="00081B6E" w:rsidP="00534A7A">
      <w:pPr>
        <w:spacing w:line="360" w:lineRule="auto"/>
        <w:ind w:firstLine="709"/>
        <w:jc w:val="both"/>
      </w:pPr>
      <w:r w:rsidRPr="007D7460">
        <w:t>В правовом государстве</w:t>
      </w:r>
      <w:r w:rsidR="007258FC" w:rsidRPr="007D7460">
        <w:t xml:space="preserve"> ответ вроде бы предрешен – там, где есть закон, следует подчинять ему. Однако можно ли полностью согласиться с таким ответом? Не будет ли при этом в душе оставаться сомнение? Можно ли исключить из проблем биомедицинской этики множество деяний только потому, что они закреплены категории прав?</w:t>
      </w:r>
    </w:p>
    <w:p w:rsidR="007258FC" w:rsidRPr="007D7460" w:rsidRDefault="007258FC" w:rsidP="00534A7A">
      <w:pPr>
        <w:spacing w:line="360" w:lineRule="auto"/>
        <w:ind w:firstLine="709"/>
        <w:jc w:val="both"/>
      </w:pPr>
      <w:r w:rsidRPr="007D7460">
        <w:t xml:space="preserve">Профессор В.Л. </w:t>
      </w:r>
      <w:proofErr w:type="spellStart"/>
      <w:r w:rsidRPr="007D7460">
        <w:t>Кулиниченко</w:t>
      </w:r>
      <w:proofErr w:type="spellEnd"/>
      <w:r w:rsidRPr="007D7460">
        <w:t xml:space="preserve"> говорит, что законы не всегда этичны и моральны, с позиций биомедицинской этики должно быть право не соблюдать их по своим убеждениям. Кстати, такое положение есть во «Всеобщей Декларации о биоэтике и правах человека», которую ЮНЕСКО обсуждало в январе 2005 года. Статья 9 этого документа гласит: «Всякое решение или действие (в биоэтике) должно учитывать существование в обществе различных культур, школ мысли, систем ценностей, традиций, религий и верований».</w:t>
      </w:r>
    </w:p>
    <w:p w:rsidR="007258FC" w:rsidRPr="007D7460" w:rsidRDefault="007258FC" w:rsidP="00534A7A">
      <w:pPr>
        <w:spacing w:line="360" w:lineRule="auto"/>
        <w:ind w:firstLine="709"/>
        <w:jc w:val="both"/>
      </w:pPr>
      <w:r w:rsidRPr="007D7460">
        <w:t xml:space="preserve">К сожалению, это как раз тот случай, который широко практиковался в СССР и практикуется ныне в России – «Закон – да, но если это целесообразно, можно его нарушить», то есть подмена закона целесообразностью. Однако в любом государстве </w:t>
      </w:r>
      <w:proofErr w:type="gramStart"/>
      <w:r w:rsidRPr="007D7460">
        <w:t>такая</w:t>
      </w:r>
      <w:proofErr w:type="gramEnd"/>
      <w:r w:rsidRPr="007D7460">
        <w:t xml:space="preserve"> практика абсолютно неприемлема. Ибо закон – это больше, чем слова, из которых он складывается. Закон – это нечто гораздо большее, чем чье бы то ни было решение, принимаемое кем-то и когда-то. Истинный закон – это и есть как раз коде</w:t>
      </w:r>
      <w:proofErr w:type="gramStart"/>
      <w:r w:rsidRPr="007D7460">
        <w:t>кс спр</w:t>
      </w:r>
      <w:proofErr w:type="gramEnd"/>
      <w:r w:rsidRPr="007D7460">
        <w:t>аведливости, самая сущность наших представлений о добре и зле – это совесть общества. И эта совесть формировалась веками и она – величайшее качество, которое развивается вместе с развитием человечества.</w:t>
      </w:r>
      <w:r w:rsidR="00BD3CCA" w:rsidRPr="007D7460">
        <w:t xml:space="preserve"> Ни один храм, ни одна религия, ничто из оружия человеческого, его искусства, науки, ничто из всего того, что его окружает, не может сравниться по своему значению с законом. Нарушение закона во имя целесообразности – прямой путь к разрушению всякой законности.</w:t>
      </w:r>
    </w:p>
    <w:p w:rsidR="00BD3CCA" w:rsidRDefault="00BD3CCA" w:rsidP="00534A7A">
      <w:pPr>
        <w:spacing w:line="360" w:lineRule="auto"/>
        <w:ind w:firstLine="709"/>
        <w:jc w:val="both"/>
      </w:pPr>
      <w:r w:rsidRPr="007D7460">
        <w:t>На вопрос о взаимоотношении этики и законодательства в аспекте биомедицинской этики пока нет четкого ответа. Когда на региональном Совещании ЮНЕСКО по биоэтике</w:t>
      </w:r>
      <w:r w:rsidR="00FD78DF">
        <w:t xml:space="preserve"> </w:t>
      </w:r>
      <w:r w:rsidR="00244134" w:rsidRPr="007D7460">
        <w:t xml:space="preserve">автор данной статьи поставил его перед представителем Совета Европы </w:t>
      </w:r>
      <w:proofErr w:type="spellStart"/>
      <w:r w:rsidR="00244134" w:rsidRPr="007D7460">
        <w:t>Лоуренс</w:t>
      </w:r>
      <w:proofErr w:type="spellEnd"/>
      <w:r w:rsidR="00244134" w:rsidRPr="007D7460">
        <w:t xml:space="preserve"> </w:t>
      </w:r>
      <w:proofErr w:type="spellStart"/>
      <w:r w:rsidR="00244134" w:rsidRPr="007D7460">
        <w:t>Львофф</w:t>
      </w:r>
      <w:proofErr w:type="spellEnd"/>
      <w:r w:rsidR="00244134" w:rsidRPr="007D7460">
        <w:t>, было сказано, что она не готова ответить на данный вопрос, Получается настоящей парадокс: законы, пытаясь решать этические вопросы, сами порождают новые трудноразрешимые этические проблемы.</w:t>
      </w:r>
    </w:p>
    <w:p w:rsidR="0018418C" w:rsidRPr="007D7460" w:rsidRDefault="0018418C" w:rsidP="00534A7A">
      <w:pPr>
        <w:spacing w:line="360" w:lineRule="auto"/>
        <w:ind w:firstLine="709"/>
        <w:jc w:val="both"/>
      </w:pPr>
    </w:p>
    <w:p w:rsidR="00244134" w:rsidRPr="0018418C" w:rsidRDefault="00244134" w:rsidP="00534A7A">
      <w:pPr>
        <w:spacing w:line="360" w:lineRule="auto"/>
        <w:ind w:firstLine="709"/>
        <w:jc w:val="both"/>
      </w:pPr>
      <w:r w:rsidRPr="0018418C">
        <w:lastRenderedPageBreak/>
        <w:t>Выводы</w:t>
      </w:r>
    </w:p>
    <w:p w:rsidR="00244134" w:rsidRPr="007D7460" w:rsidRDefault="00244134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Еще до нашей эры</w:t>
      </w:r>
      <w:r w:rsidR="00703FE7" w:rsidRPr="007D7460">
        <w:t>, на протяжении тысячелетий медицинские работники исполняли свой долг, опираясь на этические положения, выработанные исходя из присущих врачебной деятельности принципов гуманности.</w:t>
      </w:r>
    </w:p>
    <w:p w:rsidR="00703FE7" w:rsidRPr="007D7460" w:rsidRDefault="00E91649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Во второй половине ХХ столетия произошла ревизия принципов этики врачевания, возникло во многом качественно новое учение, названное биомедицинской этикой. В этом учении этические принципы врачевания получили дальнейшее развитие. Разрабатываются этические и юридические положения по важнейшим биомедицинским проблемам – новейшим репродуктивным технологиям, трансплантации тканей и органов, медицинскому эксперименту.</w:t>
      </w:r>
    </w:p>
    <w:p w:rsidR="00E91649" w:rsidRPr="007D7460" w:rsidRDefault="00E91649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Моральные законы не всегда совершенны и не всеми соблюдаются. В связи с этим государством</w:t>
      </w:r>
      <w:r w:rsidR="00FD78DF">
        <w:t xml:space="preserve"> </w:t>
      </w:r>
      <w:r w:rsidRPr="007D7460">
        <w:t>делается попытка перевести ряд проблем биомедицинской этики в раздел права, то есть мерами принуждения приблизить «сущее» медицинской морали к ее</w:t>
      </w:r>
      <w:r w:rsidR="00FD78DF">
        <w:t xml:space="preserve"> </w:t>
      </w:r>
      <w:r w:rsidRPr="007D7460">
        <w:t>«должному». На этой основе возникло медицинское право.</w:t>
      </w:r>
    </w:p>
    <w:p w:rsidR="00E91649" w:rsidRPr="007D7460" w:rsidRDefault="00E91649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Вторжение права в область медицинской этики – новое и еще до конца не интерпретированное явление конца ХХ и начала ХХ</w:t>
      </w:r>
      <w:proofErr w:type="gramStart"/>
      <w:r w:rsidRPr="007D7460">
        <w:t>I</w:t>
      </w:r>
      <w:proofErr w:type="gramEnd"/>
      <w:r w:rsidRPr="007D7460">
        <w:t xml:space="preserve"> веков, которое может потребовать переосмысления самого понятия морали.</w:t>
      </w:r>
    </w:p>
    <w:p w:rsidR="00E91649" w:rsidRPr="007D7460" w:rsidRDefault="00E91649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В большинстве стран мира разрабатываются и принимаются различные региональные рекомендательные документы, направленные на реализацию современных положений биомедицинской этики. В то же время ООН, ВМА, правительства многих</w:t>
      </w:r>
      <w:r w:rsidR="00FD78DF">
        <w:t xml:space="preserve"> </w:t>
      </w:r>
      <w:r w:rsidRPr="007D7460">
        <w:t>стран и таких парламентских объединений, как Совет Европы принимают юридические документы по биомедицинской этике, обя</w:t>
      </w:r>
      <w:r w:rsidR="002141CB" w:rsidRPr="007D7460">
        <w:t>з</w:t>
      </w:r>
      <w:r w:rsidRPr="007D7460">
        <w:t>а</w:t>
      </w:r>
      <w:r w:rsidR="002141CB" w:rsidRPr="007D7460">
        <w:t>те</w:t>
      </w:r>
      <w:r w:rsidRPr="007D7460">
        <w:t>льные для стран,</w:t>
      </w:r>
      <w:r w:rsidR="002141CB" w:rsidRPr="007D7460">
        <w:t xml:space="preserve"> их ратифицировавших, и рекомендуемые для всего мирового сообщества в целом. Это такие</w:t>
      </w:r>
      <w:r w:rsidR="00FD78DF">
        <w:t xml:space="preserve"> </w:t>
      </w:r>
      <w:r w:rsidR="002141CB" w:rsidRPr="007D7460">
        <w:t>документы, как «Конвенция Совета Европы», «Основы концепции</w:t>
      </w:r>
      <w:r w:rsidR="00FD78DF">
        <w:t xml:space="preserve"> </w:t>
      </w:r>
      <w:r w:rsidR="002141CB" w:rsidRPr="007D7460">
        <w:t>прав пациента в Европе», различные «Декларации» и «Заявления» ВМА и другие.</w:t>
      </w:r>
    </w:p>
    <w:p w:rsidR="00264D98" w:rsidRPr="007D7460" w:rsidRDefault="00264D98" w:rsidP="00534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D7460">
        <w:t>Россия присоединилась ко многим нормативным актам Европейского сообщества по биоэтике, а также стала признавать документы ЮНЕСКО, ВМА и других международных</w:t>
      </w:r>
      <w:r w:rsidR="00FF229E" w:rsidRPr="007D7460">
        <w:t xml:space="preserve"> организаций. В связи с этим знание врачами и гражданами этих документов является</w:t>
      </w:r>
      <w:r w:rsidR="00FD78DF">
        <w:t xml:space="preserve"> </w:t>
      </w:r>
      <w:r w:rsidR="00FF229E" w:rsidRPr="007D7460">
        <w:t>чрезвычайно важным для повышения правового образования и действительного соблюдения положений биоэтики и биомедицинской этики.</w:t>
      </w:r>
    </w:p>
    <w:p w:rsidR="00FF229E" w:rsidRPr="007D7460" w:rsidRDefault="00FF229E" w:rsidP="00534A7A">
      <w:pPr>
        <w:spacing w:line="360" w:lineRule="auto"/>
        <w:ind w:firstLine="709"/>
        <w:jc w:val="both"/>
      </w:pPr>
    </w:p>
    <w:p w:rsidR="000E6D6D" w:rsidRPr="00873BF3" w:rsidRDefault="00FF229E" w:rsidP="00534A7A">
      <w:pPr>
        <w:spacing w:line="360" w:lineRule="auto"/>
        <w:ind w:firstLine="709"/>
        <w:jc w:val="both"/>
      </w:pPr>
      <w:proofErr w:type="spellStart"/>
      <w:proofErr w:type="gramStart"/>
      <w:r w:rsidRPr="007D7460">
        <w:t>Шамов</w:t>
      </w:r>
      <w:proofErr w:type="spellEnd"/>
      <w:r w:rsidR="00FD78DF">
        <w:t xml:space="preserve"> </w:t>
      </w:r>
      <w:r w:rsidRPr="007D7460">
        <w:t xml:space="preserve">Ибрагим </w:t>
      </w:r>
      <w:proofErr w:type="spellStart"/>
      <w:r w:rsidRPr="007D7460">
        <w:t>Ахмедханович</w:t>
      </w:r>
      <w:proofErr w:type="spellEnd"/>
      <w:r w:rsidRPr="007D7460">
        <w:t xml:space="preserve"> – </w:t>
      </w:r>
      <w:r w:rsidR="00F77B67" w:rsidRPr="007D7460">
        <w:t xml:space="preserve">(контактное лицо) </w:t>
      </w:r>
      <w:r w:rsidR="00671339">
        <w:t>–</w:t>
      </w:r>
      <w:r w:rsidR="00F77B67" w:rsidRPr="007D7460">
        <w:t xml:space="preserve"> </w:t>
      </w:r>
      <w:r w:rsidRPr="007D7460">
        <w:t>доктор медицинских наук, профессор, Заслуженный деятель науки РФ и РД, народный и заслуженный врач РД,</w:t>
      </w:r>
      <w:r w:rsidR="00FD78DF">
        <w:t xml:space="preserve"> </w:t>
      </w:r>
      <w:r w:rsidR="00F77B67" w:rsidRPr="007D7460">
        <w:t>заведующий кафедрой пропедевтики</w:t>
      </w:r>
      <w:r w:rsidR="00FD78DF">
        <w:t xml:space="preserve"> </w:t>
      </w:r>
      <w:r w:rsidR="00F77B67" w:rsidRPr="007D7460">
        <w:t xml:space="preserve">внутренних болезней </w:t>
      </w:r>
      <w:proofErr w:type="spellStart"/>
      <w:r w:rsidR="00F77B67" w:rsidRPr="007D7460">
        <w:t>Даггосмедакадемии</w:t>
      </w:r>
      <w:proofErr w:type="spellEnd"/>
      <w:r w:rsidR="00F77B67" w:rsidRPr="007D7460">
        <w:t xml:space="preserve">, член Всемирного Наблюдательного Совета и эксперт ЮНЕСКО по </w:t>
      </w:r>
      <w:proofErr w:type="spellStart"/>
      <w:r w:rsidR="00F77B67" w:rsidRPr="007D7460">
        <w:t>биоэтке</w:t>
      </w:r>
      <w:proofErr w:type="spellEnd"/>
      <w:r w:rsidR="00F77B67" w:rsidRPr="007D7460">
        <w:t xml:space="preserve">, </w:t>
      </w:r>
      <w:r w:rsidRPr="007D7460">
        <w:t xml:space="preserve">член Союза </w:t>
      </w:r>
      <w:r w:rsidRPr="007D7460">
        <w:lastRenderedPageBreak/>
        <w:t>писателей СССР, член международного центра Здоровья, Права и Этики ЮНЕСКО, лауреат Государственной</w:t>
      </w:r>
      <w:r w:rsidR="00F77B67" w:rsidRPr="007D7460">
        <w:t xml:space="preserve"> премии СССР, РД и им. Н.И. Пирогова по науке.</w:t>
      </w:r>
      <w:proofErr w:type="gramEnd"/>
      <w:r w:rsidR="00873BF3">
        <w:t xml:space="preserve"> </w:t>
      </w:r>
      <w:r w:rsidR="00F77B67" w:rsidRPr="007D7460">
        <w:t>Домашний адрес: 367029, Махачкала, ул. Шота Руставели, 53-а.</w:t>
      </w:r>
      <w:r w:rsidR="00873BF3">
        <w:t xml:space="preserve"> </w:t>
      </w:r>
      <w:r w:rsidR="00F77B67" w:rsidRPr="007D7460">
        <w:t>Тел. 63-00-81.</w:t>
      </w:r>
      <w:r w:rsidR="00873BF3">
        <w:t xml:space="preserve"> </w:t>
      </w:r>
      <w:r w:rsidR="00F77B67" w:rsidRPr="007D7460">
        <w:t>Служебный адрес: 367012, Махачкала, Пл. Ленина, ДГМА.</w:t>
      </w:r>
      <w:r w:rsidR="00873BF3">
        <w:t xml:space="preserve"> </w:t>
      </w:r>
      <w:r w:rsidR="00F77B67" w:rsidRPr="007D7460">
        <w:t xml:space="preserve">Тел. 550-331, </w:t>
      </w:r>
      <w:r w:rsidR="00B132FC" w:rsidRPr="007D7460">
        <w:rPr>
          <w:lang w:val="en-US"/>
        </w:rPr>
        <w:t>E</w:t>
      </w:r>
      <w:r w:rsidR="00B132FC" w:rsidRPr="00873BF3">
        <w:t>-</w:t>
      </w:r>
      <w:r w:rsidR="00B132FC" w:rsidRPr="007D7460">
        <w:rPr>
          <w:lang w:val="en-US"/>
        </w:rPr>
        <w:t>mail</w:t>
      </w:r>
      <w:r w:rsidR="004623BA" w:rsidRPr="00873BF3">
        <w:t>:</w:t>
      </w:r>
      <w:r w:rsidR="00B132FC" w:rsidRPr="00873BF3">
        <w:t xml:space="preserve"> </w:t>
      </w:r>
      <w:proofErr w:type="spellStart"/>
      <w:r w:rsidR="00B132FC" w:rsidRPr="007D7460">
        <w:rPr>
          <w:lang w:val="en-US"/>
        </w:rPr>
        <w:t>ibragim</w:t>
      </w:r>
      <w:proofErr w:type="spellEnd"/>
      <w:r w:rsidR="00B132FC" w:rsidRPr="00873BF3">
        <w:t>_</w:t>
      </w:r>
      <w:proofErr w:type="spellStart"/>
      <w:r w:rsidR="00B132FC" w:rsidRPr="007D7460">
        <w:rPr>
          <w:lang w:val="en-US"/>
        </w:rPr>
        <w:t>shamov</w:t>
      </w:r>
      <w:proofErr w:type="spellEnd"/>
      <w:r w:rsidR="00B132FC" w:rsidRPr="00873BF3">
        <w:t>@</w:t>
      </w:r>
      <w:r w:rsidR="00B132FC" w:rsidRPr="007D7460">
        <w:rPr>
          <w:lang w:val="en-US"/>
        </w:rPr>
        <w:t>mail</w:t>
      </w:r>
      <w:r w:rsidR="004623BA" w:rsidRPr="00873BF3">
        <w:t>.</w:t>
      </w:r>
      <w:proofErr w:type="spellStart"/>
      <w:r w:rsidR="00B132FC" w:rsidRPr="007D7460">
        <w:rPr>
          <w:lang w:val="en-US"/>
        </w:rPr>
        <w:t>ru</w:t>
      </w:r>
      <w:proofErr w:type="spellEnd"/>
      <w:r w:rsidR="00873BF3">
        <w:t>.</w:t>
      </w:r>
    </w:p>
    <w:p w:rsidR="00F77B67" w:rsidRPr="00873BF3" w:rsidRDefault="00F77B67" w:rsidP="00534A7A">
      <w:pPr>
        <w:spacing w:line="360" w:lineRule="auto"/>
        <w:ind w:firstLine="709"/>
        <w:jc w:val="both"/>
      </w:pPr>
    </w:p>
    <w:sectPr w:rsidR="00F77B67" w:rsidRPr="00873BF3" w:rsidSect="00FD78DF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4F" w:rsidRDefault="0071774F">
      <w:r>
        <w:separator/>
      </w:r>
    </w:p>
  </w:endnote>
  <w:endnote w:type="continuationSeparator" w:id="0">
    <w:p w:rsidR="0071774F" w:rsidRDefault="0071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45" w:rsidRDefault="009B6196" w:rsidP="001961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00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045" w:rsidRDefault="00E10045" w:rsidP="00F067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45" w:rsidRDefault="009B6196" w:rsidP="001961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00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A7A">
      <w:rPr>
        <w:rStyle w:val="a5"/>
        <w:noProof/>
      </w:rPr>
      <w:t>2</w:t>
    </w:r>
    <w:r>
      <w:rPr>
        <w:rStyle w:val="a5"/>
      </w:rPr>
      <w:fldChar w:fldCharType="end"/>
    </w:r>
  </w:p>
  <w:p w:rsidR="00E10045" w:rsidRDefault="00E10045" w:rsidP="00F0671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4F" w:rsidRDefault="0071774F">
      <w:r>
        <w:separator/>
      </w:r>
    </w:p>
  </w:footnote>
  <w:footnote w:type="continuationSeparator" w:id="0">
    <w:p w:rsidR="0071774F" w:rsidRDefault="00717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35C"/>
    <w:multiLevelType w:val="hybridMultilevel"/>
    <w:tmpl w:val="36609118"/>
    <w:lvl w:ilvl="0" w:tplc="94D2C91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786"/>
    <w:rsid w:val="00003E36"/>
    <w:rsid w:val="00003F68"/>
    <w:rsid w:val="000059F4"/>
    <w:rsid w:val="00010AED"/>
    <w:rsid w:val="0001393C"/>
    <w:rsid w:val="00013B6E"/>
    <w:rsid w:val="00017338"/>
    <w:rsid w:val="00035820"/>
    <w:rsid w:val="00044E47"/>
    <w:rsid w:val="000507DE"/>
    <w:rsid w:val="00051960"/>
    <w:rsid w:val="000648EC"/>
    <w:rsid w:val="0007306D"/>
    <w:rsid w:val="0008165D"/>
    <w:rsid w:val="00081B6E"/>
    <w:rsid w:val="00084EE9"/>
    <w:rsid w:val="00084FBE"/>
    <w:rsid w:val="00091036"/>
    <w:rsid w:val="00094973"/>
    <w:rsid w:val="000A199D"/>
    <w:rsid w:val="000A69BF"/>
    <w:rsid w:val="000A7172"/>
    <w:rsid w:val="000E5E95"/>
    <w:rsid w:val="000E6D6D"/>
    <w:rsid w:val="000E7728"/>
    <w:rsid w:val="000F0EB5"/>
    <w:rsid w:val="000F1775"/>
    <w:rsid w:val="000F1CCD"/>
    <w:rsid w:val="00111859"/>
    <w:rsid w:val="001208D8"/>
    <w:rsid w:val="001242E7"/>
    <w:rsid w:val="00124F89"/>
    <w:rsid w:val="00127FA9"/>
    <w:rsid w:val="00132FB2"/>
    <w:rsid w:val="00153EA7"/>
    <w:rsid w:val="001572CE"/>
    <w:rsid w:val="00163B0F"/>
    <w:rsid w:val="0017027F"/>
    <w:rsid w:val="00176B44"/>
    <w:rsid w:val="00177408"/>
    <w:rsid w:val="0018418C"/>
    <w:rsid w:val="00190A48"/>
    <w:rsid w:val="001961BC"/>
    <w:rsid w:val="00197F96"/>
    <w:rsid w:val="001A152E"/>
    <w:rsid w:val="001A54C1"/>
    <w:rsid w:val="001A5599"/>
    <w:rsid w:val="001C6303"/>
    <w:rsid w:val="001D3349"/>
    <w:rsid w:val="001D3673"/>
    <w:rsid w:val="001E648C"/>
    <w:rsid w:val="001E67B4"/>
    <w:rsid w:val="001F1229"/>
    <w:rsid w:val="0020477F"/>
    <w:rsid w:val="002079DB"/>
    <w:rsid w:val="002141CB"/>
    <w:rsid w:val="00216567"/>
    <w:rsid w:val="0022035F"/>
    <w:rsid w:val="0022142C"/>
    <w:rsid w:val="002261E6"/>
    <w:rsid w:val="0023174F"/>
    <w:rsid w:val="00232B8D"/>
    <w:rsid w:val="00233413"/>
    <w:rsid w:val="00244134"/>
    <w:rsid w:val="002503C0"/>
    <w:rsid w:val="0025053A"/>
    <w:rsid w:val="002634C3"/>
    <w:rsid w:val="00264D98"/>
    <w:rsid w:val="00265512"/>
    <w:rsid w:val="00271D7A"/>
    <w:rsid w:val="002760DB"/>
    <w:rsid w:val="00283683"/>
    <w:rsid w:val="00283835"/>
    <w:rsid w:val="00287C42"/>
    <w:rsid w:val="00290B51"/>
    <w:rsid w:val="00291813"/>
    <w:rsid w:val="00291EA6"/>
    <w:rsid w:val="0029364E"/>
    <w:rsid w:val="002941FB"/>
    <w:rsid w:val="0029659A"/>
    <w:rsid w:val="002A69A6"/>
    <w:rsid w:val="002B2B62"/>
    <w:rsid w:val="002B6200"/>
    <w:rsid w:val="002C372E"/>
    <w:rsid w:val="002D0AA5"/>
    <w:rsid w:val="002D7E15"/>
    <w:rsid w:val="002E05CB"/>
    <w:rsid w:val="002E4C0C"/>
    <w:rsid w:val="002E52AE"/>
    <w:rsid w:val="002E6FD8"/>
    <w:rsid w:val="002F5610"/>
    <w:rsid w:val="00300B9A"/>
    <w:rsid w:val="003179C4"/>
    <w:rsid w:val="00320B0A"/>
    <w:rsid w:val="00322185"/>
    <w:rsid w:val="00327463"/>
    <w:rsid w:val="003306F0"/>
    <w:rsid w:val="00330999"/>
    <w:rsid w:val="00333BEC"/>
    <w:rsid w:val="003355DD"/>
    <w:rsid w:val="00345C52"/>
    <w:rsid w:val="00356E73"/>
    <w:rsid w:val="0036185F"/>
    <w:rsid w:val="00362DBD"/>
    <w:rsid w:val="0036353B"/>
    <w:rsid w:val="00366964"/>
    <w:rsid w:val="003732CA"/>
    <w:rsid w:val="0038568C"/>
    <w:rsid w:val="003866E5"/>
    <w:rsid w:val="003A08B7"/>
    <w:rsid w:val="003A1796"/>
    <w:rsid w:val="003A40F7"/>
    <w:rsid w:val="003B70BC"/>
    <w:rsid w:val="003C3C36"/>
    <w:rsid w:val="003D394B"/>
    <w:rsid w:val="003E2A92"/>
    <w:rsid w:val="003E6930"/>
    <w:rsid w:val="003F53C9"/>
    <w:rsid w:val="00406ED6"/>
    <w:rsid w:val="0041104A"/>
    <w:rsid w:val="0041523D"/>
    <w:rsid w:val="00415B4A"/>
    <w:rsid w:val="004164C8"/>
    <w:rsid w:val="004222E0"/>
    <w:rsid w:val="004315D5"/>
    <w:rsid w:val="004466D5"/>
    <w:rsid w:val="00446C49"/>
    <w:rsid w:val="00453061"/>
    <w:rsid w:val="00457AB2"/>
    <w:rsid w:val="00460821"/>
    <w:rsid w:val="004623BA"/>
    <w:rsid w:val="00466C19"/>
    <w:rsid w:val="004713AF"/>
    <w:rsid w:val="0047568C"/>
    <w:rsid w:val="004810CB"/>
    <w:rsid w:val="0049559A"/>
    <w:rsid w:val="00497116"/>
    <w:rsid w:val="004B20C5"/>
    <w:rsid w:val="004B407B"/>
    <w:rsid w:val="004B4509"/>
    <w:rsid w:val="004C01C8"/>
    <w:rsid w:val="004C4B84"/>
    <w:rsid w:val="004D23B8"/>
    <w:rsid w:val="004E09BD"/>
    <w:rsid w:val="004E2460"/>
    <w:rsid w:val="004E4786"/>
    <w:rsid w:val="004F2367"/>
    <w:rsid w:val="0050074A"/>
    <w:rsid w:val="00510EF3"/>
    <w:rsid w:val="00514E85"/>
    <w:rsid w:val="0052260F"/>
    <w:rsid w:val="00523520"/>
    <w:rsid w:val="00532165"/>
    <w:rsid w:val="00534A7A"/>
    <w:rsid w:val="00540E70"/>
    <w:rsid w:val="00542F1B"/>
    <w:rsid w:val="00553EB4"/>
    <w:rsid w:val="005742B0"/>
    <w:rsid w:val="00584F44"/>
    <w:rsid w:val="00587036"/>
    <w:rsid w:val="00590CBA"/>
    <w:rsid w:val="00595DB1"/>
    <w:rsid w:val="00597480"/>
    <w:rsid w:val="005A5625"/>
    <w:rsid w:val="005B0D4B"/>
    <w:rsid w:val="005B478C"/>
    <w:rsid w:val="005B6388"/>
    <w:rsid w:val="005C3394"/>
    <w:rsid w:val="005C47D0"/>
    <w:rsid w:val="005C66E7"/>
    <w:rsid w:val="005C68A0"/>
    <w:rsid w:val="005C6B11"/>
    <w:rsid w:val="005C75A4"/>
    <w:rsid w:val="005E382E"/>
    <w:rsid w:val="005E62D3"/>
    <w:rsid w:val="005F29ED"/>
    <w:rsid w:val="00603BB5"/>
    <w:rsid w:val="00604C32"/>
    <w:rsid w:val="006107D3"/>
    <w:rsid w:val="00626A61"/>
    <w:rsid w:val="006352FD"/>
    <w:rsid w:val="00645D29"/>
    <w:rsid w:val="006514EA"/>
    <w:rsid w:val="006519E4"/>
    <w:rsid w:val="006527BD"/>
    <w:rsid w:val="00656D9A"/>
    <w:rsid w:val="0066285B"/>
    <w:rsid w:val="0067064B"/>
    <w:rsid w:val="00671339"/>
    <w:rsid w:val="006718BD"/>
    <w:rsid w:val="00672514"/>
    <w:rsid w:val="00676AE2"/>
    <w:rsid w:val="00683789"/>
    <w:rsid w:val="00694592"/>
    <w:rsid w:val="006A25A6"/>
    <w:rsid w:val="006A3C71"/>
    <w:rsid w:val="006B3A81"/>
    <w:rsid w:val="006B4FA4"/>
    <w:rsid w:val="006C39D8"/>
    <w:rsid w:val="006C5B65"/>
    <w:rsid w:val="006C7FE3"/>
    <w:rsid w:val="006D08D4"/>
    <w:rsid w:val="006D343F"/>
    <w:rsid w:val="006D4686"/>
    <w:rsid w:val="006E2D99"/>
    <w:rsid w:val="006E50A1"/>
    <w:rsid w:val="007002ED"/>
    <w:rsid w:val="00703FE7"/>
    <w:rsid w:val="00704D82"/>
    <w:rsid w:val="007079F4"/>
    <w:rsid w:val="00713B6B"/>
    <w:rsid w:val="0071774F"/>
    <w:rsid w:val="007258FC"/>
    <w:rsid w:val="007331A8"/>
    <w:rsid w:val="0073602C"/>
    <w:rsid w:val="007421C3"/>
    <w:rsid w:val="007448A4"/>
    <w:rsid w:val="00744A9C"/>
    <w:rsid w:val="00750A3E"/>
    <w:rsid w:val="00756297"/>
    <w:rsid w:val="00767219"/>
    <w:rsid w:val="00767918"/>
    <w:rsid w:val="0078380D"/>
    <w:rsid w:val="007875FA"/>
    <w:rsid w:val="007974DB"/>
    <w:rsid w:val="007A0D92"/>
    <w:rsid w:val="007A495D"/>
    <w:rsid w:val="007B0934"/>
    <w:rsid w:val="007D0345"/>
    <w:rsid w:val="007D5969"/>
    <w:rsid w:val="007D7460"/>
    <w:rsid w:val="007E1842"/>
    <w:rsid w:val="007E3662"/>
    <w:rsid w:val="008042B0"/>
    <w:rsid w:val="008045FD"/>
    <w:rsid w:val="00824EF7"/>
    <w:rsid w:val="00830658"/>
    <w:rsid w:val="00831FFF"/>
    <w:rsid w:val="00832C0E"/>
    <w:rsid w:val="008367EB"/>
    <w:rsid w:val="008404B9"/>
    <w:rsid w:val="00855D6C"/>
    <w:rsid w:val="008612AC"/>
    <w:rsid w:val="00863192"/>
    <w:rsid w:val="00873BF3"/>
    <w:rsid w:val="00883793"/>
    <w:rsid w:val="00890613"/>
    <w:rsid w:val="00895671"/>
    <w:rsid w:val="00896433"/>
    <w:rsid w:val="00896EE0"/>
    <w:rsid w:val="008A66C6"/>
    <w:rsid w:val="008A6BFD"/>
    <w:rsid w:val="008B2058"/>
    <w:rsid w:val="008B4135"/>
    <w:rsid w:val="008B5198"/>
    <w:rsid w:val="008D7E89"/>
    <w:rsid w:val="008E35B3"/>
    <w:rsid w:val="008F0BA3"/>
    <w:rsid w:val="008F2A8A"/>
    <w:rsid w:val="008F69F4"/>
    <w:rsid w:val="00900D69"/>
    <w:rsid w:val="00907953"/>
    <w:rsid w:val="009120B8"/>
    <w:rsid w:val="00914ECB"/>
    <w:rsid w:val="00920CE3"/>
    <w:rsid w:val="00930A96"/>
    <w:rsid w:val="0093178C"/>
    <w:rsid w:val="00950673"/>
    <w:rsid w:val="0095194C"/>
    <w:rsid w:val="0095278F"/>
    <w:rsid w:val="009865B8"/>
    <w:rsid w:val="00997441"/>
    <w:rsid w:val="009A0EEE"/>
    <w:rsid w:val="009B6196"/>
    <w:rsid w:val="009B737C"/>
    <w:rsid w:val="009C3EAD"/>
    <w:rsid w:val="009D395D"/>
    <w:rsid w:val="009E46EB"/>
    <w:rsid w:val="009E63B8"/>
    <w:rsid w:val="009E756E"/>
    <w:rsid w:val="009E7977"/>
    <w:rsid w:val="009F1981"/>
    <w:rsid w:val="009F4122"/>
    <w:rsid w:val="009F7053"/>
    <w:rsid w:val="009F7CFD"/>
    <w:rsid w:val="00A00BE6"/>
    <w:rsid w:val="00A0441F"/>
    <w:rsid w:val="00A13395"/>
    <w:rsid w:val="00A14831"/>
    <w:rsid w:val="00A148BA"/>
    <w:rsid w:val="00A1527A"/>
    <w:rsid w:val="00A200F3"/>
    <w:rsid w:val="00A21254"/>
    <w:rsid w:val="00A44526"/>
    <w:rsid w:val="00A44990"/>
    <w:rsid w:val="00A46F73"/>
    <w:rsid w:val="00A61347"/>
    <w:rsid w:val="00A72AB8"/>
    <w:rsid w:val="00A76E3E"/>
    <w:rsid w:val="00A96FFD"/>
    <w:rsid w:val="00AA2806"/>
    <w:rsid w:val="00AA6148"/>
    <w:rsid w:val="00AA6448"/>
    <w:rsid w:val="00AB4C8C"/>
    <w:rsid w:val="00AC304A"/>
    <w:rsid w:val="00AC6B14"/>
    <w:rsid w:val="00AD57EE"/>
    <w:rsid w:val="00AD76D5"/>
    <w:rsid w:val="00AE1CBA"/>
    <w:rsid w:val="00AF25A3"/>
    <w:rsid w:val="00B00D08"/>
    <w:rsid w:val="00B02574"/>
    <w:rsid w:val="00B11921"/>
    <w:rsid w:val="00B132FC"/>
    <w:rsid w:val="00B24FF2"/>
    <w:rsid w:val="00B3703E"/>
    <w:rsid w:val="00B378F7"/>
    <w:rsid w:val="00B37E45"/>
    <w:rsid w:val="00B409AB"/>
    <w:rsid w:val="00B42E59"/>
    <w:rsid w:val="00B50EF0"/>
    <w:rsid w:val="00B57FE9"/>
    <w:rsid w:val="00B62454"/>
    <w:rsid w:val="00B73103"/>
    <w:rsid w:val="00B76AF5"/>
    <w:rsid w:val="00B80196"/>
    <w:rsid w:val="00B84524"/>
    <w:rsid w:val="00B96ED0"/>
    <w:rsid w:val="00BA0C8F"/>
    <w:rsid w:val="00BA2554"/>
    <w:rsid w:val="00BA61D7"/>
    <w:rsid w:val="00BB1C77"/>
    <w:rsid w:val="00BC568A"/>
    <w:rsid w:val="00BD08A8"/>
    <w:rsid w:val="00BD29D1"/>
    <w:rsid w:val="00BD3CCA"/>
    <w:rsid w:val="00BE1847"/>
    <w:rsid w:val="00BF0B42"/>
    <w:rsid w:val="00C01951"/>
    <w:rsid w:val="00C16C1A"/>
    <w:rsid w:val="00C170A5"/>
    <w:rsid w:val="00C24C01"/>
    <w:rsid w:val="00C24F47"/>
    <w:rsid w:val="00C508BC"/>
    <w:rsid w:val="00C50AEE"/>
    <w:rsid w:val="00C55C5C"/>
    <w:rsid w:val="00C55DD8"/>
    <w:rsid w:val="00C735FF"/>
    <w:rsid w:val="00C75F09"/>
    <w:rsid w:val="00C874CC"/>
    <w:rsid w:val="00C9277A"/>
    <w:rsid w:val="00C97EEF"/>
    <w:rsid w:val="00CA2BFF"/>
    <w:rsid w:val="00CB2425"/>
    <w:rsid w:val="00CB33D9"/>
    <w:rsid w:val="00CB6B01"/>
    <w:rsid w:val="00CB6BFC"/>
    <w:rsid w:val="00CC5042"/>
    <w:rsid w:val="00CD310C"/>
    <w:rsid w:val="00CD6F7E"/>
    <w:rsid w:val="00CD7F40"/>
    <w:rsid w:val="00CE256F"/>
    <w:rsid w:val="00CF74EC"/>
    <w:rsid w:val="00D00BAC"/>
    <w:rsid w:val="00D32751"/>
    <w:rsid w:val="00D51A15"/>
    <w:rsid w:val="00D524E3"/>
    <w:rsid w:val="00D70DE2"/>
    <w:rsid w:val="00D75D6A"/>
    <w:rsid w:val="00D8494E"/>
    <w:rsid w:val="00D936D6"/>
    <w:rsid w:val="00D9611A"/>
    <w:rsid w:val="00DB2A8E"/>
    <w:rsid w:val="00DB511D"/>
    <w:rsid w:val="00DC3922"/>
    <w:rsid w:val="00DD3CC0"/>
    <w:rsid w:val="00DE06E5"/>
    <w:rsid w:val="00DE3DC7"/>
    <w:rsid w:val="00DF38A8"/>
    <w:rsid w:val="00E00814"/>
    <w:rsid w:val="00E07760"/>
    <w:rsid w:val="00E10045"/>
    <w:rsid w:val="00E103FC"/>
    <w:rsid w:val="00E1061F"/>
    <w:rsid w:val="00E2336C"/>
    <w:rsid w:val="00E3097E"/>
    <w:rsid w:val="00E32422"/>
    <w:rsid w:val="00E34428"/>
    <w:rsid w:val="00E34B3A"/>
    <w:rsid w:val="00E359AF"/>
    <w:rsid w:val="00E40175"/>
    <w:rsid w:val="00E41787"/>
    <w:rsid w:val="00E46C9C"/>
    <w:rsid w:val="00E47575"/>
    <w:rsid w:val="00E625A2"/>
    <w:rsid w:val="00E64C90"/>
    <w:rsid w:val="00E70226"/>
    <w:rsid w:val="00E73DDC"/>
    <w:rsid w:val="00E745C5"/>
    <w:rsid w:val="00E85BF0"/>
    <w:rsid w:val="00E906B2"/>
    <w:rsid w:val="00E91649"/>
    <w:rsid w:val="00E92EAD"/>
    <w:rsid w:val="00EA1416"/>
    <w:rsid w:val="00EA40B6"/>
    <w:rsid w:val="00EA4710"/>
    <w:rsid w:val="00EA474F"/>
    <w:rsid w:val="00EA7F00"/>
    <w:rsid w:val="00EB30D6"/>
    <w:rsid w:val="00EC1D6A"/>
    <w:rsid w:val="00EC7FA9"/>
    <w:rsid w:val="00ED3F54"/>
    <w:rsid w:val="00EE0A0F"/>
    <w:rsid w:val="00EE63CD"/>
    <w:rsid w:val="00EE7BC2"/>
    <w:rsid w:val="00EF1D72"/>
    <w:rsid w:val="00F06718"/>
    <w:rsid w:val="00F16585"/>
    <w:rsid w:val="00F25814"/>
    <w:rsid w:val="00F338F8"/>
    <w:rsid w:val="00F41017"/>
    <w:rsid w:val="00F4569B"/>
    <w:rsid w:val="00F53363"/>
    <w:rsid w:val="00F560EA"/>
    <w:rsid w:val="00F70101"/>
    <w:rsid w:val="00F70482"/>
    <w:rsid w:val="00F72EC0"/>
    <w:rsid w:val="00F77B67"/>
    <w:rsid w:val="00F80D41"/>
    <w:rsid w:val="00F8392C"/>
    <w:rsid w:val="00F85CC6"/>
    <w:rsid w:val="00F87E13"/>
    <w:rsid w:val="00F9632C"/>
    <w:rsid w:val="00FB6415"/>
    <w:rsid w:val="00FC0304"/>
    <w:rsid w:val="00FD28EB"/>
    <w:rsid w:val="00FD3D2A"/>
    <w:rsid w:val="00FD5D0C"/>
    <w:rsid w:val="00FD78DF"/>
    <w:rsid w:val="00FE3DDD"/>
    <w:rsid w:val="00FE6E88"/>
    <w:rsid w:val="00FF229E"/>
    <w:rsid w:val="00FF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7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4973"/>
    <w:rPr>
      <w:sz w:val="24"/>
      <w:szCs w:val="24"/>
    </w:rPr>
  </w:style>
  <w:style w:type="character" w:styleId="a5">
    <w:name w:val="page number"/>
    <w:basedOn w:val="a0"/>
    <w:uiPriority w:val="99"/>
    <w:rsid w:val="00F067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3020</Words>
  <Characters>20522</Characters>
  <Application>Microsoft Office Word</Application>
  <DocSecurity>0</DocSecurity>
  <Lines>171</Lines>
  <Paragraphs>46</Paragraphs>
  <ScaleCrop>false</ScaleCrop>
  <Company>ТГМА, КГТ</Company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creator>Пользователь 1</dc:creator>
  <cp:lastModifiedBy>Samsung</cp:lastModifiedBy>
  <cp:revision>3</cp:revision>
  <cp:lastPrinted>2012-06-15T08:09:00Z</cp:lastPrinted>
  <dcterms:created xsi:type="dcterms:W3CDTF">2013-10-11T08:48:00Z</dcterms:created>
  <dcterms:modified xsi:type="dcterms:W3CDTF">2013-10-11T08:50:00Z</dcterms:modified>
</cp:coreProperties>
</file>